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56B3A" w14:textId="0BA3193E" w:rsidR="009C1861" w:rsidRDefault="009C1861" w:rsidP="009C1861">
      <w:pPr>
        <w:spacing w:before="240" w:after="0"/>
        <w:jc w:val="center"/>
        <w:rPr>
          <w:rFonts w:ascii="Arial" w:eastAsia="Times New Roman" w:hAnsi="Arial" w:cs="Arial"/>
          <w:color w:val="000000"/>
          <w:sz w:val="36"/>
          <w:szCs w:val="36"/>
          <w:lang w:eastAsia="en-US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36"/>
          <w:szCs w:val="36"/>
          <w:lang w:eastAsia="en-US"/>
        </w:rPr>
        <w:t>Bulletin A</w:t>
      </w:r>
      <w:r w:rsidRPr="009C1861">
        <w:rPr>
          <w:rFonts w:ascii="Arial" w:eastAsia="Times New Roman" w:hAnsi="Arial" w:cs="Arial"/>
          <w:color w:val="000000"/>
          <w:sz w:val="36"/>
          <w:szCs w:val="36"/>
          <w:lang w:eastAsia="en-US"/>
        </w:rPr>
        <w:t>nnouncements</w:t>
      </w:r>
    </w:p>
    <w:p w14:paraId="6B0DA3FA" w14:textId="77777777" w:rsidR="009C1861" w:rsidRDefault="009C1861" w:rsidP="009C1861">
      <w:pPr>
        <w:spacing w:after="0"/>
        <w:jc w:val="center"/>
        <w:rPr>
          <w:rFonts w:ascii="Arial" w:eastAsia="Times New Roman" w:hAnsi="Arial" w:cs="Arial"/>
          <w:color w:val="000000"/>
          <w:sz w:val="36"/>
          <w:szCs w:val="36"/>
          <w:lang w:eastAsia="en-US"/>
        </w:rPr>
      </w:pPr>
      <w:r w:rsidRPr="009C1861">
        <w:rPr>
          <w:rFonts w:ascii="Arial" w:eastAsia="Times New Roman" w:hAnsi="Arial" w:cs="Arial"/>
          <w:color w:val="000000"/>
          <w:sz w:val="36"/>
          <w:szCs w:val="36"/>
          <w:lang w:eastAsia="en-US"/>
        </w:rPr>
        <w:t xml:space="preserve">Maternal &amp; Child Health Sunday 2018 </w:t>
      </w:r>
    </w:p>
    <w:p w14:paraId="1E4B7D5E" w14:textId="2BC28755" w:rsidR="009C1861" w:rsidRPr="009C1861" w:rsidRDefault="009C1861" w:rsidP="009C1861">
      <w:pPr>
        <w:spacing w:after="0"/>
        <w:jc w:val="center"/>
        <w:rPr>
          <w:rFonts w:ascii="Arial" w:eastAsia="Times New Roman" w:hAnsi="Arial" w:cs="Arial"/>
          <w:color w:val="000000"/>
          <w:sz w:val="36"/>
          <w:szCs w:val="36"/>
          <w:lang w:eastAsia="en-US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en-US"/>
        </w:rPr>
        <w:t xml:space="preserve">(Sunday, June 24 – </w:t>
      </w:r>
      <w:r w:rsidRPr="009C1861">
        <w:rPr>
          <w:rFonts w:ascii="Arial" w:eastAsia="Times New Roman" w:hAnsi="Arial" w:cs="Arial"/>
          <w:color w:val="000000"/>
          <w:sz w:val="36"/>
          <w:szCs w:val="36"/>
          <w:lang w:eastAsia="en-US"/>
        </w:rPr>
        <w:t>Canada)</w:t>
      </w:r>
    </w:p>
    <w:p w14:paraId="511537F2" w14:textId="77777777" w:rsidR="009C1861" w:rsidRPr="009C1861" w:rsidRDefault="009C1861" w:rsidP="009C1861">
      <w:pPr>
        <w:spacing w:after="240"/>
        <w:rPr>
          <w:rFonts w:ascii="Arial" w:eastAsia="Times New Roman" w:hAnsi="Arial" w:cs="Arial"/>
          <w:szCs w:val="24"/>
          <w:lang w:eastAsia="en-US"/>
        </w:rPr>
      </w:pPr>
    </w:p>
    <w:p w14:paraId="36100C9E" w14:textId="1E6ECB6D" w:rsidR="009C1861" w:rsidRPr="009C1861" w:rsidRDefault="009C1861" w:rsidP="009C1861">
      <w:pPr>
        <w:spacing w:after="0"/>
        <w:rPr>
          <w:rFonts w:ascii="Arial" w:eastAsia="Times New Roman" w:hAnsi="Arial" w:cs="Arial"/>
          <w:bCs/>
          <w:color w:val="000000"/>
          <w:szCs w:val="24"/>
          <w:u w:val="single"/>
          <w:lang w:eastAsia="en-US"/>
        </w:rPr>
      </w:pPr>
      <w:r w:rsidRPr="009C1861">
        <w:rPr>
          <w:rFonts w:ascii="Arial" w:eastAsia="Times New Roman" w:hAnsi="Arial" w:cs="Arial"/>
          <w:b/>
          <w:bCs/>
          <w:color w:val="000000"/>
          <w:szCs w:val="24"/>
          <w:u w:val="single"/>
          <w:lang w:eastAsia="en-US"/>
        </w:rPr>
        <w:t>June 17</w:t>
      </w:r>
      <w:r w:rsidRPr="009C1861">
        <w:rPr>
          <w:rFonts w:ascii="Arial" w:eastAsia="Times New Roman" w:hAnsi="Arial" w:cs="Arial"/>
          <w:b/>
          <w:bCs/>
          <w:color w:val="000000"/>
          <w:szCs w:val="24"/>
          <w:lang w:eastAsia="en-US"/>
        </w:rPr>
        <w:t xml:space="preserve"> </w:t>
      </w:r>
      <w:r w:rsidRPr="009C1861">
        <w:rPr>
          <w:rFonts w:ascii="Arial" w:eastAsia="Times New Roman" w:hAnsi="Arial" w:cs="Arial"/>
          <w:bCs/>
          <w:color w:val="000000"/>
          <w:szCs w:val="24"/>
          <w:lang w:eastAsia="en-US"/>
        </w:rPr>
        <w:t>(Sunday before Offering Date)</w:t>
      </w:r>
    </w:p>
    <w:p w14:paraId="56AFA975" w14:textId="77777777" w:rsidR="009C1861" w:rsidRPr="009C1861" w:rsidRDefault="009C1861" w:rsidP="009C1861">
      <w:pPr>
        <w:spacing w:after="0"/>
        <w:rPr>
          <w:rFonts w:ascii="Arial" w:eastAsia="Times New Roman" w:hAnsi="Arial" w:cs="Arial"/>
          <w:szCs w:val="24"/>
          <w:u w:val="single"/>
          <w:lang w:eastAsia="en-US"/>
        </w:rPr>
      </w:pPr>
    </w:p>
    <w:p w14:paraId="1F2E7720" w14:textId="6F2243EA" w:rsidR="009C1861" w:rsidRPr="009C1861" w:rsidRDefault="009C1861" w:rsidP="009C1861">
      <w:pPr>
        <w:spacing w:after="0"/>
        <w:rPr>
          <w:rFonts w:ascii="Arial" w:eastAsia="Times New Roman" w:hAnsi="Arial" w:cs="Arial"/>
          <w:szCs w:val="24"/>
          <w:lang w:eastAsia="en-US"/>
        </w:rPr>
      </w:pPr>
      <w:r w:rsidRPr="009C1861">
        <w:rPr>
          <w:rFonts w:ascii="Arial" w:eastAsia="Times New Roman" w:hAnsi="Arial" w:cs="Arial"/>
          <w:b/>
          <w:bCs/>
          <w:iCs/>
          <w:color w:val="000000"/>
          <w:szCs w:val="24"/>
          <w:lang w:eastAsia="en-US"/>
        </w:rPr>
        <w:t>World Renew Maternal and Child Health:</w:t>
      </w:r>
      <w:r w:rsidRPr="009C1861">
        <w:rPr>
          <w:rFonts w:ascii="Arial" w:eastAsia="Times New Roman" w:hAnsi="Arial" w:cs="Arial"/>
          <w:color w:val="000000"/>
          <w:szCs w:val="24"/>
          <w:lang w:eastAsia="en-US"/>
        </w:rPr>
        <w:t xml:space="preserve"> In remote areas of developing countries, pregnant mothers often lack the resources and care that they need to help give their young children a strong beginning to life. As a result, hundreds of thousands of women in our world die during pregnancy or childbirth every year, and nearly nine million children die before reaching the age of five. Through World Renew,</w:t>
      </w:r>
      <w:r>
        <w:rPr>
          <w:rFonts w:ascii="Arial" w:eastAsia="Times New Roman" w:hAnsi="Arial" w:cs="Arial"/>
          <w:color w:val="000000"/>
          <w:szCs w:val="24"/>
          <w:lang w:eastAsia="en-US"/>
        </w:rPr>
        <w:t xml:space="preserve"> </w:t>
      </w:r>
      <w:r w:rsidRPr="009C1861">
        <w:rPr>
          <w:rFonts w:ascii="Arial" w:eastAsia="Times New Roman" w:hAnsi="Arial" w:cs="Arial"/>
          <w:color w:val="000000"/>
          <w:szCs w:val="24"/>
          <w:lang w:eastAsia="en-US"/>
        </w:rPr>
        <w:t>God is equipping families to radically improve health outcomes for mothers and young children. Next week is Maternal &amp; Child Health Sunday in our church. Please prayerfully consider what you can give to help give practical help and lasting hope to mothers and children in need.</w:t>
      </w:r>
    </w:p>
    <w:p w14:paraId="369BBAAE" w14:textId="2C04D821" w:rsidR="009C1861" w:rsidRDefault="009C1861" w:rsidP="009C1861">
      <w:pPr>
        <w:spacing w:after="0"/>
        <w:rPr>
          <w:rFonts w:ascii="Arial" w:eastAsia="Times New Roman" w:hAnsi="Arial" w:cs="Arial"/>
          <w:szCs w:val="24"/>
          <w:lang w:eastAsia="en-US"/>
        </w:rPr>
      </w:pPr>
    </w:p>
    <w:p w14:paraId="50E42FAC" w14:textId="77777777" w:rsidR="009C1861" w:rsidRPr="009C1861" w:rsidRDefault="009C1861" w:rsidP="009C1861">
      <w:pPr>
        <w:spacing w:after="0"/>
        <w:rPr>
          <w:rFonts w:ascii="Arial" w:eastAsia="Times New Roman" w:hAnsi="Arial" w:cs="Arial"/>
          <w:szCs w:val="24"/>
          <w:lang w:eastAsia="en-US"/>
        </w:rPr>
      </w:pPr>
    </w:p>
    <w:p w14:paraId="3FE844D6" w14:textId="197924E4" w:rsidR="009C1861" w:rsidRPr="009C1861" w:rsidRDefault="009C1861" w:rsidP="009C1861">
      <w:pPr>
        <w:spacing w:after="0"/>
        <w:rPr>
          <w:rFonts w:ascii="Arial" w:eastAsia="Times New Roman" w:hAnsi="Arial" w:cs="Arial"/>
          <w:bCs/>
          <w:color w:val="000000"/>
          <w:szCs w:val="24"/>
          <w:u w:val="single"/>
          <w:lang w:eastAsia="en-US"/>
        </w:rPr>
      </w:pPr>
      <w:r w:rsidRPr="009C1861">
        <w:rPr>
          <w:rFonts w:ascii="Arial" w:eastAsia="Times New Roman" w:hAnsi="Arial" w:cs="Arial"/>
          <w:b/>
          <w:bCs/>
          <w:color w:val="000000"/>
          <w:szCs w:val="24"/>
          <w:u w:val="single"/>
          <w:lang w:eastAsia="en-US"/>
        </w:rPr>
        <w:t>June 24</w:t>
      </w:r>
      <w:r w:rsidRPr="009C1861">
        <w:rPr>
          <w:rFonts w:ascii="Arial" w:eastAsia="Times New Roman" w:hAnsi="Arial" w:cs="Arial"/>
          <w:b/>
          <w:bCs/>
          <w:color w:val="000000"/>
          <w:szCs w:val="24"/>
          <w:lang w:eastAsia="en-US"/>
        </w:rPr>
        <w:t xml:space="preserve"> </w:t>
      </w:r>
      <w:r w:rsidRPr="009C1861">
        <w:rPr>
          <w:rFonts w:ascii="Arial" w:eastAsia="Times New Roman" w:hAnsi="Arial" w:cs="Arial"/>
          <w:bCs/>
          <w:color w:val="000000"/>
          <w:szCs w:val="24"/>
          <w:lang w:eastAsia="en-US"/>
        </w:rPr>
        <w:t>(Offering Date)</w:t>
      </w:r>
    </w:p>
    <w:p w14:paraId="230ABF03" w14:textId="77777777" w:rsidR="009C1861" w:rsidRPr="009C1861" w:rsidRDefault="009C1861" w:rsidP="009C1861">
      <w:pPr>
        <w:spacing w:after="0"/>
        <w:rPr>
          <w:rFonts w:ascii="Arial" w:eastAsia="Times New Roman" w:hAnsi="Arial" w:cs="Arial"/>
          <w:szCs w:val="24"/>
          <w:u w:val="single"/>
          <w:lang w:eastAsia="en-US"/>
        </w:rPr>
      </w:pPr>
    </w:p>
    <w:p w14:paraId="4CA5AA12" w14:textId="77777777" w:rsidR="009C1861" w:rsidRPr="009C1861" w:rsidRDefault="009C1861" w:rsidP="009C1861">
      <w:pPr>
        <w:spacing w:after="0"/>
        <w:rPr>
          <w:rFonts w:ascii="Arial" w:eastAsia="Times New Roman" w:hAnsi="Arial" w:cs="Arial"/>
          <w:szCs w:val="24"/>
          <w:lang w:eastAsia="en-US"/>
        </w:rPr>
      </w:pPr>
      <w:r w:rsidRPr="009C1861">
        <w:rPr>
          <w:rFonts w:ascii="Arial" w:eastAsia="Times New Roman" w:hAnsi="Arial" w:cs="Arial"/>
          <w:b/>
          <w:bCs/>
          <w:iCs/>
          <w:color w:val="000000"/>
          <w:szCs w:val="24"/>
          <w:lang w:eastAsia="en-US"/>
        </w:rPr>
        <w:t>World Renew Maternal and Child Health:</w:t>
      </w:r>
      <w:r w:rsidRPr="009C1861">
        <w:rPr>
          <w:rFonts w:ascii="Arial" w:eastAsia="Times New Roman" w:hAnsi="Arial" w:cs="Arial"/>
          <w:color w:val="000000"/>
          <w:szCs w:val="24"/>
          <w:lang w:eastAsia="en-US"/>
        </w:rPr>
        <w:t xml:space="preserve"> Today is Maternal and Child Health Sunday in our church.  Your prayers and support today will go a long way in equipping women in developing countries to have healthier pregnancies and safer births, so more young children can have a strong beginning to life. Thank you for demonstrating the love of Christ by joining World Renew in radically improve health outcomes for mothers and young children. For more information about </w:t>
      </w:r>
      <w:proofErr w:type="spellStart"/>
      <w:r w:rsidRPr="009C1861">
        <w:rPr>
          <w:rFonts w:ascii="Arial" w:eastAsia="Times New Roman" w:hAnsi="Arial" w:cs="Arial"/>
          <w:color w:val="000000"/>
          <w:szCs w:val="24"/>
          <w:lang w:eastAsia="en-US"/>
        </w:rPr>
        <w:t>about</w:t>
      </w:r>
      <w:proofErr w:type="spellEnd"/>
      <w:r w:rsidRPr="009C1861">
        <w:rPr>
          <w:rFonts w:ascii="Arial" w:eastAsia="Times New Roman" w:hAnsi="Arial" w:cs="Arial"/>
          <w:color w:val="000000"/>
          <w:szCs w:val="24"/>
          <w:lang w:eastAsia="en-US"/>
        </w:rPr>
        <w:t xml:space="preserve"> improving maternal and child health in partnership with World Renew, go to worldrenew.net/</w:t>
      </w:r>
      <w:proofErr w:type="spellStart"/>
      <w:r w:rsidRPr="009C1861">
        <w:rPr>
          <w:rFonts w:ascii="Arial" w:eastAsia="Times New Roman" w:hAnsi="Arial" w:cs="Arial"/>
          <w:color w:val="000000"/>
          <w:szCs w:val="24"/>
          <w:lang w:eastAsia="en-US"/>
        </w:rPr>
        <w:t>mchealth</w:t>
      </w:r>
      <w:proofErr w:type="spellEnd"/>
      <w:r w:rsidRPr="009C1861">
        <w:rPr>
          <w:rFonts w:ascii="Arial" w:eastAsia="Times New Roman" w:hAnsi="Arial" w:cs="Arial"/>
          <w:color w:val="000000"/>
          <w:szCs w:val="24"/>
          <w:lang w:eastAsia="en-US"/>
        </w:rPr>
        <w:t>.</w:t>
      </w:r>
    </w:p>
    <w:p w14:paraId="5D537B27" w14:textId="77777777" w:rsidR="00527965" w:rsidRPr="009C1861" w:rsidRDefault="00527965" w:rsidP="00527965">
      <w:pPr>
        <w:spacing w:after="0"/>
        <w:rPr>
          <w:rFonts w:ascii="Gotham Book" w:hAnsi="Gotham Book" w:cs="Times New Roman"/>
          <w:szCs w:val="24"/>
        </w:rPr>
      </w:pPr>
    </w:p>
    <w:p w14:paraId="11752CE7" w14:textId="77777777" w:rsidR="00C14F9C" w:rsidRPr="009C1861" w:rsidRDefault="00C14F9C" w:rsidP="00527965">
      <w:pPr>
        <w:spacing w:after="0"/>
        <w:rPr>
          <w:rFonts w:ascii="Gotham Book" w:hAnsi="Gotham Book" w:cs="Times New Roman"/>
          <w:szCs w:val="24"/>
        </w:rPr>
      </w:pPr>
    </w:p>
    <w:sectPr w:rsidR="00C14F9C" w:rsidRPr="009C1861" w:rsidSect="000C78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872" w:right="1080" w:bottom="1872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CE7BA" w14:textId="77777777" w:rsidR="00133933" w:rsidRDefault="00133933" w:rsidP="00047D0F">
      <w:pPr>
        <w:spacing w:after="0"/>
      </w:pPr>
      <w:r>
        <w:separator/>
      </w:r>
    </w:p>
  </w:endnote>
  <w:endnote w:type="continuationSeparator" w:id="0">
    <w:p w14:paraId="516AF977" w14:textId="77777777" w:rsidR="00133933" w:rsidRDefault="00133933" w:rsidP="00047D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-Roman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B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23B34" w14:textId="0E56749A" w:rsidR="00934D90" w:rsidRDefault="00934D90">
    <w:pPr>
      <w:pStyle w:val="Footer"/>
    </w:pPr>
    <w:r>
      <w:rPr>
        <w:noProof/>
        <w:lang w:eastAsia="en-US"/>
      </w:rPr>
      <w:drawing>
        <wp:inline distT="0" distB="0" distL="0" distR="0" wp14:anchorId="25C3EF2B" wp14:editId="57EA0651">
          <wp:extent cx="6400800" cy="6746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_address_l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674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31B89" w14:textId="0485B9D6" w:rsidR="003A21DC" w:rsidRDefault="00513957" w:rsidP="00F77697">
    <w:pPr>
      <w:pStyle w:val="Footer"/>
      <w:jc w:val="center"/>
    </w:pPr>
    <w:r>
      <w:rPr>
        <w:noProof/>
        <w:lang w:eastAsia="en-US"/>
      </w:rPr>
      <w:drawing>
        <wp:inline distT="0" distB="0" distL="0" distR="0" wp14:anchorId="7854211C" wp14:editId="4E872D5A">
          <wp:extent cx="6512560" cy="68643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_address_l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2560" cy="68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0B7FF" w14:textId="77777777" w:rsidR="00133933" w:rsidRDefault="00133933" w:rsidP="00047D0F">
      <w:pPr>
        <w:spacing w:after="0"/>
      </w:pPr>
      <w:r>
        <w:separator/>
      </w:r>
    </w:p>
  </w:footnote>
  <w:footnote w:type="continuationSeparator" w:id="0">
    <w:p w14:paraId="379F6A44" w14:textId="77777777" w:rsidR="00133933" w:rsidRDefault="00133933" w:rsidP="00047D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color w:val="59315F"/>
      </w:rPr>
      <w:id w:val="1168209085"/>
      <w:docPartObj>
        <w:docPartGallery w:val="Page Numbers (Top of Page)"/>
        <w:docPartUnique/>
      </w:docPartObj>
    </w:sdtPr>
    <w:sdtEndPr/>
    <w:sdtContent>
      <w:p w14:paraId="27209F7F" w14:textId="77777777" w:rsidR="000C785A" w:rsidRPr="000C785A" w:rsidRDefault="000C785A" w:rsidP="000C785A">
        <w:pPr>
          <w:pStyle w:val="Header"/>
          <w:jc w:val="right"/>
          <w:rPr>
            <w:rFonts w:ascii="Garamond" w:hAnsi="Garamond"/>
            <w:color w:val="59315F"/>
          </w:rPr>
        </w:pPr>
        <w:r w:rsidRPr="000C785A">
          <w:rPr>
            <w:rFonts w:ascii="Garamond" w:hAnsi="Garamond"/>
            <w:color w:val="59315F"/>
          </w:rPr>
          <w:t xml:space="preserve">Page </w:t>
        </w:r>
        <w:r w:rsidRPr="000C785A">
          <w:rPr>
            <w:rFonts w:ascii="Garamond" w:hAnsi="Garamond"/>
            <w:bCs/>
            <w:color w:val="59315F"/>
            <w:szCs w:val="24"/>
          </w:rPr>
          <w:fldChar w:fldCharType="begin"/>
        </w:r>
        <w:r w:rsidRPr="000C785A">
          <w:rPr>
            <w:rFonts w:ascii="Garamond" w:hAnsi="Garamond"/>
            <w:bCs/>
            <w:color w:val="59315F"/>
          </w:rPr>
          <w:instrText xml:space="preserve"> PAGE </w:instrText>
        </w:r>
        <w:r w:rsidRPr="000C785A">
          <w:rPr>
            <w:rFonts w:ascii="Garamond" w:hAnsi="Garamond"/>
            <w:bCs/>
            <w:color w:val="59315F"/>
            <w:szCs w:val="24"/>
          </w:rPr>
          <w:fldChar w:fldCharType="separate"/>
        </w:r>
        <w:r w:rsidR="00C14F9C">
          <w:rPr>
            <w:rFonts w:ascii="Garamond" w:hAnsi="Garamond"/>
            <w:bCs/>
            <w:noProof/>
            <w:color w:val="59315F"/>
          </w:rPr>
          <w:t>2</w:t>
        </w:r>
        <w:r w:rsidRPr="000C785A">
          <w:rPr>
            <w:rFonts w:ascii="Garamond" w:hAnsi="Garamond"/>
            <w:bCs/>
            <w:color w:val="59315F"/>
            <w:szCs w:val="24"/>
          </w:rPr>
          <w:fldChar w:fldCharType="end"/>
        </w:r>
        <w:r w:rsidRPr="000C785A">
          <w:rPr>
            <w:rFonts w:ascii="Garamond" w:hAnsi="Garamond"/>
            <w:color w:val="59315F"/>
          </w:rPr>
          <w:t xml:space="preserve"> of </w:t>
        </w:r>
        <w:r w:rsidRPr="000C785A">
          <w:rPr>
            <w:rFonts w:ascii="Garamond" w:hAnsi="Garamond"/>
            <w:bCs/>
            <w:color w:val="59315F"/>
            <w:szCs w:val="24"/>
          </w:rPr>
          <w:fldChar w:fldCharType="begin"/>
        </w:r>
        <w:r w:rsidRPr="000C785A">
          <w:rPr>
            <w:rFonts w:ascii="Garamond" w:hAnsi="Garamond"/>
            <w:bCs/>
            <w:color w:val="59315F"/>
          </w:rPr>
          <w:instrText xml:space="preserve"> NUMPAGES  </w:instrText>
        </w:r>
        <w:r w:rsidRPr="000C785A">
          <w:rPr>
            <w:rFonts w:ascii="Garamond" w:hAnsi="Garamond"/>
            <w:bCs/>
            <w:color w:val="59315F"/>
            <w:szCs w:val="24"/>
          </w:rPr>
          <w:fldChar w:fldCharType="separate"/>
        </w:r>
        <w:r w:rsidR="00C14F9C">
          <w:rPr>
            <w:rFonts w:ascii="Garamond" w:hAnsi="Garamond"/>
            <w:bCs/>
            <w:noProof/>
            <w:color w:val="59315F"/>
          </w:rPr>
          <w:t>4</w:t>
        </w:r>
        <w:r w:rsidRPr="000C785A">
          <w:rPr>
            <w:rFonts w:ascii="Garamond" w:hAnsi="Garamond"/>
            <w:bCs/>
            <w:color w:val="59315F"/>
            <w:szCs w:val="24"/>
          </w:rPr>
          <w:fldChar w:fldCharType="end"/>
        </w:r>
      </w:p>
    </w:sdtContent>
  </w:sdt>
  <w:p w14:paraId="7BAA116F" w14:textId="5DDDF584" w:rsidR="000C785A" w:rsidRPr="000C785A" w:rsidRDefault="000C785A">
    <w:pPr>
      <w:pStyle w:val="Header"/>
      <w:rPr>
        <w:color w:val="59315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color w:val="59315F"/>
      </w:rPr>
      <w:id w:val="-1146431420"/>
      <w:docPartObj>
        <w:docPartGallery w:val="Page Numbers (Top of Page)"/>
        <w:docPartUnique/>
      </w:docPartObj>
    </w:sdtPr>
    <w:sdtEndPr/>
    <w:sdtContent>
      <w:p w14:paraId="047E2CEB" w14:textId="77777777" w:rsidR="000C785A" w:rsidRPr="000C785A" w:rsidRDefault="000C785A" w:rsidP="000C785A">
        <w:pPr>
          <w:pStyle w:val="Header"/>
          <w:jc w:val="right"/>
          <w:rPr>
            <w:rFonts w:ascii="Garamond" w:hAnsi="Garamond"/>
            <w:color w:val="59315F"/>
          </w:rPr>
        </w:pPr>
        <w:r w:rsidRPr="000C785A">
          <w:rPr>
            <w:rFonts w:ascii="Garamond" w:hAnsi="Garamond"/>
            <w:color w:val="59315F"/>
          </w:rPr>
          <w:t xml:space="preserve">Page </w:t>
        </w:r>
        <w:r w:rsidRPr="000C785A">
          <w:rPr>
            <w:rFonts w:ascii="Garamond" w:hAnsi="Garamond"/>
            <w:bCs/>
            <w:color w:val="59315F"/>
            <w:szCs w:val="24"/>
          </w:rPr>
          <w:fldChar w:fldCharType="begin"/>
        </w:r>
        <w:r w:rsidRPr="000C785A">
          <w:rPr>
            <w:rFonts w:ascii="Garamond" w:hAnsi="Garamond"/>
            <w:bCs/>
            <w:color w:val="59315F"/>
          </w:rPr>
          <w:instrText xml:space="preserve"> PAGE </w:instrText>
        </w:r>
        <w:r w:rsidRPr="000C785A">
          <w:rPr>
            <w:rFonts w:ascii="Garamond" w:hAnsi="Garamond"/>
            <w:bCs/>
            <w:color w:val="59315F"/>
            <w:szCs w:val="24"/>
          </w:rPr>
          <w:fldChar w:fldCharType="separate"/>
        </w:r>
        <w:r w:rsidR="00C14F9C">
          <w:rPr>
            <w:rFonts w:ascii="Garamond" w:hAnsi="Garamond"/>
            <w:bCs/>
            <w:noProof/>
            <w:color w:val="59315F"/>
          </w:rPr>
          <w:t>3</w:t>
        </w:r>
        <w:r w:rsidRPr="000C785A">
          <w:rPr>
            <w:rFonts w:ascii="Garamond" w:hAnsi="Garamond"/>
            <w:bCs/>
            <w:color w:val="59315F"/>
            <w:szCs w:val="24"/>
          </w:rPr>
          <w:fldChar w:fldCharType="end"/>
        </w:r>
        <w:r w:rsidRPr="000C785A">
          <w:rPr>
            <w:rFonts w:ascii="Garamond" w:hAnsi="Garamond"/>
            <w:color w:val="59315F"/>
          </w:rPr>
          <w:t xml:space="preserve"> of </w:t>
        </w:r>
        <w:r w:rsidRPr="000C785A">
          <w:rPr>
            <w:rFonts w:ascii="Garamond" w:hAnsi="Garamond"/>
            <w:bCs/>
            <w:color w:val="59315F"/>
            <w:szCs w:val="24"/>
          </w:rPr>
          <w:fldChar w:fldCharType="begin"/>
        </w:r>
        <w:r w:rsidRPr="000C785A">
          <w:rPr>
            <w:rFonts w:ascii="Garamond" w:hAnsi="Garamond"/>
            <w:bCs/>
            <w:color w:val="59315F"/>
          </w:rPr>
          <w:instrText xml:space="preserve"> NUMPAGES  </w:instrText>
        </w:r>
        <w:r w:rsidRPr="000C785A">
          <w:rPr>
            <w:rFonts w:ascii="Garamond" w:hAnsi="Garamond"/>
            <w:bCs/>
            <w:color w:val="59315F"/>
            <w:szCs w:val="24"/>
          </w:rPr>
          <w:fldChar w:fldCharType="separate"/>
        </w:r>
        <w:r w:rsidR="00C14F9C">
          <w:rPr>
            <w:rFonts w:ascii="Garamond" w:hAnsi="Garamond"/>
            <w:bCs/>
            <w:noProof/>
            <w:color w:val="59315F"/>
          </w:rPr>
          <w:t>4</w:t>
        </w:r>
        <w:r w:rsidRPr="000C785A">
          <w:rPr>
            <w:rFonts w:ascii="Garamond" w:hAnsi="Garamond"/>
            <w:bCs/>
            <w:color w:val="59315F"/>
            <w:szCs w:val="24"/>
          </w:rPr>
          <w:fldChar w:fldCharType="end"/>
        </w:r>
      </w:p>
    </w:sdtContent>
  </w:sdt>
  <w:p w14:paraId="682042F1" w14:textId="214D16EC" w:rsidR="003A21DC" w:rsidRDefault="003A21DC" w:rsidP="00F7769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E5810" w14:textId="2B4677BD" w:rsidR="000C785A" w:rsidRDefault="00FD61BF" w:rsidP="000C785A">
    <w:pPr>
      <w:pStyle w:val="Header"/>
      <w:jc w:val="center"/>
    </w:pPr>
    <w:r w:rsidRPr="00441051">
      <w:rPr>
        <w:noProof/>
        <w:lang w:eastAsia="en-US"/>
      </w:rPr>
      <w:drawing>
        <wp:inline distT="0" distB="0" distL="0" distR="0" wp14:anchorId="3B703CDF" wp14:editId="234BBAB5">
          <wp:extent cx="2907792" cy="52120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7792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4049"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48256A48" wp14:editId="5E6B2A44">
          <wp:simplePos x="0" y="0"/>
          <wp:positionH relativeFrom="column">
            <wp:posOffset>-175260</wp:posOffset>
          </wp:positionH>
          <wp:positionV relativeFrom="paragraph">
            <wp:posOffset>8729345</wp:posOffset>
          </wp:positionV>
          <wp:extent cx="6512775" cy="68676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_address_l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2775" cy="686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C2DC9"/>
    <w:multiLevelType w:val="hybridMultilevel"/>
    <w:tmpl w:val="7892DB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874C4"/>
    <w:multiLevelType w:val="hybridMultilevel"/>
    <w:tmpl w:val="82FE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E04EF"/>
    <w:multiLevelType w:val="hybridMultilevel"/>
    <w:tmpl w:val="7E14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3674E"/>
    <w:multiLevelType w:val="hybridMultilevel"/>
    <w:tmpl w:val="031CB938"/>
    <w:lvl w:ilvl="0" w:tplc="C7AA8B20">
      <w:start w:val="1"/>
      <w:numFmt w:val="bullet"/>
      <w:pStyle w:val="DRHMemoBodyText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3293695A"/>
    <w:multiLevelType w:val="hybridMultilevel"/>
    <w:tmpl w:val="DA14B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600C5"/>
    <w:multiLevelType w:val="hybridMultilevel"/>
    <w:tmpl w:val="62220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1540C"/>
    <w:multiLevelType w:val="hybridMultilevel"/>
    <w:tmpl w:val="379CC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31991"/>
    <w:multiLevelType w:val="hybridMultilevel"/>
    <w:tmpl w:val="0D165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C43C8"/>
    <w:multiLevelType w:val="hybridMultilevel"/>
    <w:tmpl w:val="31284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A1FDE"/>
    <w:multiLevelType w:val="hybridMultilevel"/>
    <w:tmpl w:val="D702ED6E"/>
    <w:lvl w:ilvl="0" w:tplc="594A27EE">
      <w:start w:val="1"/>
      <w:numFmt w:val="bullet"/>
      <w:pStyle w:val="COVBodyTex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0735E8D"/>
    <w:multiLevelType w:val="hybridMultilevel"/>
    <w:tmpl w:val="3A24F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E1AC7"/>
    <w:multiLevelType w:val="hybridMultilevel"/>
    <w:tmpl w:val="DFB23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7"/>
  </w:num>
  <w:num w:numId="6">
    <w:abstractNumId w:val="11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F8C"/>
    <w:rsid w:val="00047589"/>
    <w:rsid w:val="00047D0F"/>
    <w:rsid w:val="000C785A"/>
    <w:rsid w:val="00133933"/>
    <w:rsid w:val="0019266C"/>
    <w:rsid w:val="0019786F"/>
    <w:rsid w:val="00245507"/>
    <w:rsid w:val="00263EF9"/>
    <w:rsid w:val="002742C9"/>
    <w:rsid w:val="002B068E"/>
    <w:rsid w:val="00365764"/>
    <w:rsid w:val="003A21DC"/>
    <w:rsid w:val="003B176A"/>
    <w:rsid w:val="00450B97"/>
    <w:rsid w:val="00513818"/>
    <w:rsid w:val="00513957"/>
    <w:rsid w:val="00527965"/>
    <w:rsid w:val="005A1567"/>
    <w:rsid w:val="005D3231"/>
    <w:rsid w:val="005D4049"/>
    <w:rsid w:val="0065552E"/>
    <w:rsid w:val="00670494"/>
    <w:rsid w:val="00703374"/>
    <w:rsid w:val="008A62B9"/>
    <w:rsid w:val="00914E4A"/>
    <w:rsid w:val="00934D90"/>
    <w:rsid w:val="009C1861"/>
    <w:rsid w:val="009E67D8"/>
    <w:rsid w:val="009F48A6"/>
    <w:rsid w:val="00A12B54"/>
    <w:rsid w:val="00AA4BF6"/>
    <w:rsid w:val="00AC50B1"/>
    <w:rsid w:val="00AD61B0"/>
    <w:rsid w:val="00B56E17"/>
    <w:rsid w:val="00C14F9C"/>
    <w:rsid w:val="00C427DF"/>
    <w:rsid w:val="00C96176"/>
    <w:rsid w:val="00CA47C3"/>
    <w:rsid w:val="00CA784E"/>
    <w:rsid w:val="00CC538B"/>
    <w:rsid w:val="00CD2B17"/>
    <w:rsid w:val="00CE4104"/>
    <w:rsid w:val="00CE5962"/>
    <w:rsid w:val="00E07F8C"/>
    <w:rsid w:val="00E55C9D"/>
    <w:rsid w:val="00F77697"/>
    <w:rsid w:val="00F9312F"/>
    <w:rsid w:val="00F964B4"/>
    <w:rsid w:val="00FD61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CCAE3CF"/>
  <w15:docId w15:val="{696E72B7-0207-4AD3-9DCD-CF380B00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50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HMemoBodyText">
    <w:name w:val="DRH: Memo_BodyText"/>
    <w:rsid w:val="00245507"/>
    <w:pPr>
      <w:tabs>
        <w:tab w:val="left" w:pos="1800"/>
      </w:tabs>
      <w:spacing w:after="120" w:line="250" w:lineRule="exact"/>
      <w:ind w:left="1440"/>
    </w:pPr>
    <w:rPr>
      <w:rFonts w:ascii="Palatino" w:hAnsi="Palatino"/>
    </w:rPr>
  </w:style>
  <w:style w:type="paragraph" w:customStyle="1" w:styleId="DRHMemoBodyTextbullet">
    <w:name w:val="DRH: Memo_BodyText_bullet"/>
    <w:basedOn w:val="DRHMemoBodyText"/>
    <w:rsid w:val="00245507"/>
    <w:pPr>
      <w:numPr>
        <w:numId w:val="1"/>
      </w:numPr>
      <w:tabs>
        <w:tab w:val="clear" w:pos="1800"/>
        <w:tab w:val="left" w:pos="1728"/>
      </w:tabs>
    </w:pPr>
  </w:style>
  <w:style w:type="paragraph" w:customStyle="1" w:styleId="DRHMemoBodyTextnospace">
    <w:name w:val="DRH: Memo_BodyText_nospace"/>
    <w:basedOn w:val="DRHMemoBodyText"/>
    <w:rsid w:val="00245507"/>
    <w:pPr>
      <w:tabs>
        <w:tab w:val="clear" w:pos="1800"/>
        <w:tab w:val="right" w:pos="2250"/>
        <w:tab w:val="right" w:pos="3510"/>
        <w:tab w:val="right" w:pos="4680"/>
        <w:tab w:val="right" w:pos="6120"/>
        <w:tab w:val="right" w:pos="7290"/>
        <w:tab w:val="right" w:pos="8190"/>
        <w:tab w:val="right" w:pos="9180"/>
      </w:tabs>
      <w:spacing w:after="0"/>
    </w:pPr>
  </w:style>
  <w:style w:type="paragraph" w:customStyle="1" w:styleId="DRHMemoExcerpt">
    <w:name w:val="DRH: Memo_Excerpt"/>
    <w:rsid w:val="00245507"/>
    <w:pPr>
      <w:spacing w:after="180"/>
    </w:pPr>
    <w:rPr>
      <w:rFonts w:ascii="Helvetica Neue" w:hAnsi="Helvetica Neue"/>
      <w:b/>
      <w:sz w:val="16"/>
    </w:rPr>
  </w:style>
  <w:style w:type="paragraph" w:customStyle="1" w:styleId="DRHMemoHead">
    <w:name w:val="DRH: Memo_Head"/>
    <w:rsid w:val="00245507"/>
    <w:pPr>
      <w:keepNext/>
      <w:shd w:val="clear" w:color="auto" w:fill="0C0C0C"/>
      <w:ind w:left="1440"/>
    </w:pPr>
    <w:rPr>
      <w:rFonts w:ascii="Helvetica Neue" w:hAnsi="Helvetica Neue"/>
      <w:b/>
      <w:caps/>
      <w:color w:val="FFFFFF"/>
    </w:rPr>
  </w:style>
  <w:style w:type="paragraph" w:customStyle="1" w:styleId="DRHMemoSubhead">
    <w:name w:val="DRH: Memo_Subhead"/>
    <w:next w:val="DRHMemoBodyText"/>
    <w:rsid w:val="00245507"/>
    <w:pPr>
      <w:keepNext/>
      <w:spacing w:before="120" w:line="250" w:lineRule="exact"/>
      <w:ind w:left="1440"/>
      <w:outlineLvl w:val="1"/>
    </w:pPr>
    <w:rPr>
      <w:rFonts w:ascii="Helvetica Neue" w:hAnsi="Helvetica Neue"/>
      <w:b/>
    </w:rPr>
  </w:style>
  <w:style w:type="paragraph" w:customStyle="1" w:styleId="COVBodyText">
    <w:name w:val="COV: BodyText"/>
    <w:rsid w:val="00245507"/>
    <w:pPr>
      <w:tabs>
        <w:tab w:val="left" w:pos="480"/>
      </w:tabs>
      <w:spacing w:after="120"/>
    </w:pPr>
    <w:rPr>
      <w:rFonts w:ascii="Arial" w:hAnsi="Arial"/>
    </w:rPr>
  </w:style>
  <w:style w:type="paragraph" w:customStyle="1" w:styleId="COVBodyTextbullet">
    <w:name w:val="COV: BodyText_bullet"/>
    <w:basedOn w:val="DRHMemoBodyText"/>
    <w:rsid w:val="00245507"/>
    <w:pPr>
      <w:numPr>
        <w:numId w:val="2"/>
      </w:numPr>
      <w:tabs>
        <w:tab w:val="clear" w:pos="1800"/>
        <w:tab w:val="left" w:pos="240"/>
        <w:tab w:val="left" w:pos="480"/>
        <w:tab w:val="left" w:pos="720"/>
      </w:tabs>
      <w:spacing w:after="0" w:line="240" w:lineRule="auto"/>
      <w:ind w:left="240" w:hanging="240"/>
    </w:pPr>
    <w:rPr>
      <w:rFonts w:ascii="Arial" w:hAnsi="Arial"/>
    </w:rPr>
  </w:style>
  <w:style w:type="paragraph" w:customStyle="1" w:styleId="COVBodyTextbulletspace">
    <w:name w:val="COV: BodyText_bullet_space"/>
    <w:basedOn w:val="COVBodyTextbullet"/>
    <w:rsid w:val="00245507"/>
    <w:pPr>
      <w:numPr>
        <w:numId w:val="0"/>
      </w:numPr>
      <w:tabs>
        <w:tab w:val="left" w:pos="720"/>
      </w:tabs>
      <w:spacing w:after="120"/>
      <w:ind w:left="240" w:hanging="240"/>
    </w:pPr>
  </w:style>
  <w:style w:type="paragraph" w:customStyle="1" w:styleId="COVBodyTextnospace">
    <w:name w:val="COV: BodyText_nospace"/>
    <w:basedOn w:val="COVBodyText"/>
    <w:rsid w:val="00245507"/>
    <w:pPr>
      <w:spacing w:after="0"/>
    </w:pPr>
  </w:style>
  <w:style w:type="paragraph" w:customStyle="1" w:styleId="COVSubheadA">
    <w:name w:val="COV: SubheadA"/>
    <w:basedOn w:val="COVBodyText"/>
    <w:rsid w:val="00245507"/>
    <w:pPr>
      <w:keepNext/>
      <w:keepLines/>
      <w:spacing w:before="180" w:after="0"/>
    </w:pPr>
    <w:rPr>
      <w:b/>
    </w:rPr>
  </w:style>
  <w:style w:type="paragraph" w:customStyle="1" w:styleId="COVSubheadB">
    <w:name w:val="COV: SubheadB"/>
    <w:basedOn w:val="COVSubheadA"/>
    <w:rsid w:val="00245507"/>
    <w:rPr>
      <w:b w:val="0"/>
      <w:i/>
    </w:rPr>
  </w:style>
  <w:style w:type="paragraph" w:customStyle="1" w:styleId="COVSubheadBnospace">
    <w:name w:val="COV: SubheadB_nospace"/>
    <w:basedOn w:val="COVSubheadB"/>
    <w:rsid w:val="00245507"/>
    <w:pPr>
      <w:spacing w:before="0"/>
    </w:pPr>
  </w:style>
  <w:style w:type="paragraph" w:customStyle="1" w:styleId="COVCalendar">
    <w:name w:val="COV: Calendar"/>
    <w:basedOn w:val="COVBodyText"/>
    <w:next w:val="COVSubheadB"/>
    <w:rsid w:val="00245507"/>
    <w:pPr>
      <w:tabs>
        <w:tab w:val="clear" w:pos="480"/>
        <w:tab w:val="decimal" w:pos="240"/>
        <w:tab w:val="left" w:pos="360"/>
      </w:tabs>
      <w:spacing w:after="0"/>
      <w:ind w:left="360" w:hanging="360"/>
    </w:pPr>
  </w:style>
  <w:style w:type="paragraph" w:customStyle="1" w:styleId="COVCalendarbullets">
    <w:name w:val="COV: Calendar_bullets"/>
    <w:basedOn w:val="COVBodyTextbullet"/>
    <w:rsid w:val="00245507"/>
    <w:pPr>
      <w:numPr>
        <w:numId w:val="0"/>
      </w:numPr>
      <w:tabs>
        <w:tab w:val="clear" w:pos="240"/>
        <w:tab w:val="clear" w:pos="480"/>
        <w:tab w:val="left" w:pos="720"/>
      </w:tabs>
      <w:ind w:left="600" w:hanging="240"/>
    </w:pPr>
  </w:style>
  <w:style w:type="paragraph" w:customStyle="1" w:styleId="DRHMemoSubheadB">
    <w:name w:val="DRH: Memo_SubheadB"/>
    <w:basedOn w:val="DRHMemoBodyTextnospace"/>
    <w:rsid w:val="00245507"/>
    <w:rPr>
      <w:i/>
    </w:rPr>
  </w:style>
  <w:style w:type="paragraph" w:customStyle="1" w:styleId="CRCSubheadB">
    <w:name w:val="CRC Subhead B"/>
    <w:basedOn w:val="Normal"/>
    <w:qFormat/>
    <w:rsid w:val="002B068E"/>
    <w:pPr>
      <w:autoSpaceDE w:val="0"/>
      <w:autoSpaceDN w:val="0"/>
      <w:adjustRightInd w:val="0"/>
      <w:spacing w:after="0"/>
    </w:pPr>
    <w:rPr>
      <w:rFonts w:ascii="Palatino-Roman" w:eastAsia="Times New Roman" w:hAnsi="Palatino-Roman" w:cs="Palatino-Roman"/>
      <w:b/>
      <w:color w:val="000000"/>
      <w:sz w:val="28"/>
      <w:szCs w:val="28"/>
    </w:rPr>
  </w:style>
  <w:style w:type="paragraph" w:customStyle="1" w:styleId="QMRPage">
    <w:name w:val="QMR Page"/>
    <w:basedOn w:val="Normal"/>
    <w:qFormat/>
    <w:rsid w:val="0065552E"/>
    <w:pPr>
      <w:tabs>
        <w:tab w:val="left" w:pos="360"/>
      </w:tabs>
      <w:spacing w:after="120"/>
      <w:jc w:val="center"/>
    </w:pPr>
    <w:rPr>
      <w:rFonts w:ascii="Arial" w:eastAsia="Times New Roman" w:hAnsi="Arial" w:cs="Times New Roman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F8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8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7D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7D0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47D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7D0F"/>
    <w:rPr>
      <w:sz w:val="24"/>
    </w:rPr>
  </w:style>
  <w:style w:type="table" w:styleId="TableGrid">
    <w:name w:val="Table Grid"/>
    <w:basedOn w:val="TableNormal"/>
    <w:uiPriority w:val="59"/>
    <w:rsid w:val="005D323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8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79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186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2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Heetderks</dc:creator>
  <cp:lastModifiedBy>Maria Oliveira</cp:lastModifiedBy>
  <cp:revision>2</cp:revision>
  <cp:lastPrinted>2014-05-23T20:02:00Z</cp:lastPrinted>
  <dcterms:created xsi:type="dcterms:W3CDTF">2018-03-19T15:26:00Z</dcterms:created>
  <dcterms:modified xsi:type="dcterms:W3CDTF">2018-03-19T15:26:00Z</dcterms:modified>
</cp:coreProperties>
</file>