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BA008" w14:textId="18354B4A" w:rsidR="008449F2" w:rsidRDefault="008449F2" w:rsidP="008449F2">
      <w:pPr>
        <w:spacing w:after="0"/>
        <w:jc w:val="center"/>
        <w:rPr>
          <w:rFonts w:asciiTheme="majorHAnsi" w:hAnsiTheme="majorHAnsi" w:cstheme="majorHAnsi"/>
          <w:b/>
          <w:sz w:val="28"/>
          <w:szCs w:val="28"/>
        </w:rPr>
      </w:pPr>
      <w:bookmarkStart w:id="0" w:name="_GoBack"/>
      <w:bookmarkEnd w:id="0"/>
      <w:r w:rsidRPr="0075342B">
        <w:rPr>
          <w:rFonts w:asciiTheme="majorHAnsi" w:hAnsiTheme="majorHAnsi" w:cstheme="majorHAnsi"/>
          <w:b/>
          <w:sz w:val="28"/>
          <w:szCs w:val="28"/>
        </w:rPr>
        <w:t>Hurricanes Harvey and Irma</w:t>
      </w:r>
    </w:p>
    <w:p w14:paraId="4F9605C3" w14:textId="02B3026C" w:rsidR="00945E4B" w:rsidRPr="00945E4B" w:rsidRDefault="00945E4B" w:rsidP="008449F2">
      <w:pPr>
        <w:spacing w:after="0"/>
        <w:jc w:val="center"/>
        <w:rPr>
          <w:rFonts w:asciiTheme="majorHAnsi" w:hAnsiTheme="majorHAnsi" w:cstheme="majorHAnsi"/>
          <w:b/>
          <w:sz w:val="22"/>
          <w:szCs w:val="22"/>
        </w:rPr>
      </w:pPr>
      <w:r w:rsidRPr="00945E4B">
        <w:rPr>
          <w:rFonts w:asciiTheme="majorHAnsi" w:hAnsiTheme="majorHAnsi" w:cstheme="majorHAnsi"/>
          <w:b/>
          <w:sz w:val="22"/>
          <w:szCs w:val="22"/>
        </w:rPr>
        <w:t>DRS and IDR</w:t>
      </w:r>
    </w:p>
    <w:p w14:paraId="4A22C450" w14:textId="52364AE0" w:rsidR="008449F2" w:rsidRPr="00945E4B" w:rsidRDefault="008449F2" w:rsidP="008449F2">
      <w:pPr>
        <w:spacing w:after="0"/>
        <w:jc w:val="center"/>
        <w:rPr>
          <w:rFonts w:asciiTheme="majorHAnsi" w:hAnsiTheme="majorHAnsi" w:cstheme="majorHAnsi"/>
          <w:b/>
          <w:sz w:val="28"/>
          <w:szCs w:val="28"/>
        </w:rPr>
      </w:pPr>
      <w:r w:rsidRPr="00945E4B">
        <w:rPr>
          <w:rFonts w:asciiTheme="majorHAnsi" w:hAnsiTheme="majorHAnsi" w:cstheme="majorHAnsi"/>
          <w:b/>
          <w:sz w:val="28"/>
          <w:szCs w:val="28"/>
        </w:rPr>
        <w:t>Backgrounder</w:t>
      </w:r>
    </w:p>
    <w:p w14:paraId="16FAF1EC" w14:textId="1E68CE87" w:rsidR="008449F2" w:rsidRPr="008449F2" w:rsidRDefault="007712A6" w:rsidP="008449F2">
      <w:pPr>
        <w:spacing w:after="0"/>
        <w:jc w:val="center"/>
        <w:rPr>
          <w:rFonts w:asciiTheme="majorHAnsi" w:hAnsiTheme="majorHAnsi" w:cstheme="majorHAnsi"/>
          <w:sz w:val="20"/>
        </w:rPr>
      </w:pPr>
      <w:r>
        <w:rPr>
          <w:rFonts w:asciiTheme="majorHAnsi" w:hAnsiTheme="majorHAnsi" w:cstheme="majorHAnsi"/>
          <w:sz w:val="20"/>
        </w:rPr>
        <w:t>Distribution Date: September 20</w:t>
      </w:r>
      <w:r w:rsidR="008449F2" w:rsidRPr="008449F2">
        <w:rPr>
          <w:rFonts w:asciiTheme="majorHAnsi" w:hAnsiTheme="majorHAnsi" w:cstheme="majorHAnsi"/>
          <w:sz w:val="20"/>
        </w:rPr>
        <w:t>, 2017</w:t>
      </w:r>
    </w:p>
    <w:p w14:paraId="53913CC9" w14:textId="77777777" w:rsidR="008449F2" w:rsidRPr="008449F2" w:rsidRDefault="008449F2" w:rsidP="008449F2">
      <w:pPr>
        <w:spacing w:before="240"/>
        <w:rPr>
          <w:rFonts w:ascii="Times New Roman" w:hAnsi="Times New Roman" w:cs="Times New Roman"/>
        </w:rPr>
      </w:pPr>
    </w:p>
    <w:p w14:paraId="75B454AB" w14:textId="2D7DAF4B" w:rsidR="008449F2" w:rsidRPr="008449F2" w:rsidRDefault="008449F2" w:rsidP="008449F2">
      <w:pPr>
        <w:spacing w:after="0"/>
        <w:rPr>
          <w:rFonts w:asciiTheme="majorHAnsi" w:hAnsiTheme="majorHAnsi" w:cstheme="majorHAnsi"/>
          <w:b/>
          <w:szCs w:val="24"/>
        </w:rPr>
      </w:pPr>
      <w:r w:rsidRPr="008449F2">
        <w:rPr>
          <w:rFonts w:asciiTheme="majorHAnsi" w:hAnsiTheme="majorHAnsi" w:cstheme="majorHAnsi"/>
          <w:b/>
          <w:szCs w:val="24"/>
        </w:rPr>
        <w:t>What are the facts</w:t>
      </w:r>
      <w:r w:rsidR="00945E4B">
        <w:rPr>
          <w:rFonts w:asciiTheme="majorHAnsi" w:hAnsiTheme="majorHAnsi" w:cstheme="majorHAnsi"/>
          <w:b/>
          <w:szCs w:val="24"/>
        </w:rPr>
        <w:t xml:space="preserve"> about Harvey and Irma in the US</w:t>
      </w:r>
      <w:r w:rsidRPr="008449F2">
        <w:rPr>
          <w:rFonts w:asciiTheme="majorHAnsi" w:hAnsiTheme="majorHAnsi" w:cstheme="majorHAnsi"/>
          <w:b/>
          <w:szCs w:val="24"/>
        </w:rPr>
        <w:t>?</w:t>
      </w:r>
    </w:p>
    <w:p w14:paraId="0C804B98" w14:textId="09B59148" w:rsidR="008449F2" w:rsidRDefault="008449F2" w:rsidP="008449F2">
      <w:pPr>
        <w:spacing w:after="0"/>
        <w:rPr>
          <w:rFonts w:asciiTheme="majorHAnsi" w:hAnsiTheme="majorHAnsi" w:cstheme="majorHAnsi"/>
          <w:sz w:val="22"/>
          <w:szCs w:val="22"/>
        </w:rPr>
      </w:pPr>
    </w:p>
    <w:p w14:paraId="22211411" w14:textId="37115B39" w:rsidR="008449F2" w:rsidRPr="008449F2" w:rsidRDefault="008449F2" w:rsidP="008449F2">
      <w:pPr>
        <w:spacing w:after="0"/>
        <w:rPr>
          <w:rFonts w:asciiTheme="majorHAnsi" w:hAnsiTheme="majorHAnsi" w:cstheme="majorHAnsi"/>
          <w:b/>
          <w:sz w:val="22"/>
          <w:szCs w:val="22"/>
        </w:rPr>
      </w:pPr>
      <w:r>
        <w:rPr>
          <w:rFonts w:asciiTheme="majorHAnsi" w:hAnsiTheme="majorHAnsi" w:cstheme="majorHAnsi"/>
          <w:b/>
          <w:sz w:val="22"/>
          <w:szCs w:val="22"/>
        </w:rPr>
        <w:t>HURRICANE HARVEY</w:t>
      </w:r>
    </w:p>
    <w:p w14:paraId="336B302D" w14:textId="64F3EB00"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Hurricane Harvey intensified to a Category 4 hurricane with wind gusts recorded up to 132 mp</w:t>
      </w:r>
      <w:r w:rsidR="00264C6C">
        <w:rPr>
          <w:rFonts w:asciiTheme="majorHAnsi" w:hAnsiTheme="majorHAnsi" w:cstheme="majorHAnsi"/>
          <w:sz w:val="22"/>
          <w:szCs w:val="22"/>
        </w:rPr>
        <w:t>h (212 km</w:t>
      </w:r>
      <w:r w:rsidR="0075342B">
        <w:rPr>
          <w:rFonts w:asciiTheme="majorHAnsi" w:hAnsiTheme="majorHAnsi" w:cstheme="majorHAnsi"/>
          <w:sz w:val="22"/>
          <w:szCs w:val="22"/>
        </w:rPr>
        <w:t>h) and made landfall i</w:t>
      </w:r>
      <w:r w:rsidRPr="008449F2">
        <w:rPr>
          <w:rFonts w:asciiTheme="majorHAnsi" w:hAnsiTheme="majorHAnsi" w:cstheme="majorHAnsi"/>
          <w:sz w:val="22"/>
          <w:szCs w:val="22"/>
        </w:rPr>
        <w:t xml:space="preserve">n Rockport, Texas, </w:t>
      </w:r>
      <w:r w:rsidR="0075342B">
        <w:rPr>
          <w:rFonts w:asciiTheme="majorHAnsi" w:hAnsiTheme="majorHAnsi" w:cstheme="majorHAnsi"/>
          <w:sz w:val="22"/>
          <w:szCs w:val="22"/>
        </w:rPr>
        <w:t xml:space="preserve">on </w:t>
      </w:r>
      <w:r w:rsidRPr="008449F2">
        <w:rPr>
          <w:rFonts w:asciiTheme="majorHAnsi" w:hAnsiTheme="majorHAnsi" w:cstheme="majorHAnsi"/>
          <w:sz w:val="22"/>
          <w:szCs w:val="22"/>
        </w:rPr>
        <w:t>August 25</w:t>
      </w:r>
      <w:r w:rsidR="0075342B">
        <w:rPr>
          <w:rFonts w:asciiTheme="majorHAnsi" w:hAnsiTheme="majorHAnsi" w:cstheme="majorHAnsi"/>
          <w:sz w:val="22"/>
          <w:szCs w:val="22"/>
        </w:rPr>
        <w:t>, 2017</w:t>
      </w:r>
      <w:r w:rsidRPr="008449F2">
        <w:rPr>
          <w:rFonts w:asciiTheme="majorHAnsi" w:hAnsiTheme="majorHAnsi" w:cstheme="majorHAnsi"/>
          <w:sz w:val="22"/>
          <w:szCs w:val="22"/>
        </w:rPr>
        <w:t>. The hurricane weakened, but continued to pour unprecedented amounts of water over Texas for the next 5 days. 30,000 people were displaced and more than 200,000 homes were damaged or destroyed. Governor</w:t>
      </w:r>
      <w:r>
        <w:rPr>
          <w:rFonts w:asciiTheme="majorHAnsi" w:hAnsiTheme="majorHAnsi" w:cstheme="majorHAnsi"/>
          <w:sz w:val="22"/>
          <w:szCs w:val="22"/>
        </w:rPr>
        <w:t xml:space="preserve"> Greg Abbott estimated that the </w:t>
      </w:r>
      <w:r w:rsidRPr="008449F2">
        <w:rPr>
          <w:rFonts w:asciiTheme="majorHAnsi" w:hAnsiTheme="majorHAnsi" w:cstheme="majorHAnsi"/>
          <w:sz w:val="22"/>
          <w:szCs w:val="22"/>
        </w:rPr>
        <w:t xml:space="preserve">damage after Hurricane Harvey may cost upwards of $180 billion. </w:t>
      </w:r>
    </w:p>
    <w:p w14:paraId="6A0B9209" w14:textId="72363989" w:rsidR="008449F2" w:rsidRP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 xml:space="preserve"> </w:t>
      </w:r>
    </w:p>
    <w:p w14:paraId="58EE5682" w14:textId="741A2162"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The last time the United States saw a hurricane of this magnitude in 2005 when Hurricane Katrina, Rita, and Wilma all made landfall.</w:t>
      </w:r>
    </w:p>
    <w:p w14:paraId="270B1CC6" w14:textId="50C30330" w:rsidR="008449F2" w:rsidRPr="008449F2" w:rsidRDefault="008449F2" w:rsidP="008449F2">
      <w:pPr>
        <w:spacing w:after="0"/>
        <w:rPr>
          <w:rFonts w:asciiTheme="majorHAnsi" w:hAnsiTheme="majorHAnsi" w:cstheme="majorHAnsi"/>
          <w:sz w:val="22"/>
          <w:szCs w:val="22"/>
        </w:rPr>
      </w:pPr>
    </w:p>
    <w:p w14:paraId="4A79A100" w14:textId="1249A03E"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HURRICANE IRMA</w:t>
      </w:r>
    </w:p>
    <w:p w14:paraId="37226CCB" w14:textId="27D7B4A6" w:rsidR="008449F2" w:rsidRDefault="00264C6C" w:rsidP="008449F2">
      <w:pPr>
        <w:spacing w:after="0"/>
        <w:rPr>
          <w:rFonts w:asciiTheme="majorHAnsi" w:hAnsiTheme="majorHAnsi" w:cstheme="majorHAnsi"/>
          <w:sz w:val="22"/>
          <w:szCs w:val="22"/>
        </w:rPr>
      </w:pPr>
      <w:r w:rsidRPr="00264C6C">
        <w:rPr>
          <w:rFonts w:asciiTheme="majorHAnsi" w:hAnsiTheme="majorHAnsi" w:cstheme="majorHAnsi"/>
          <w:noProof/>
          <w:sz w:val="22"/>
          <w:szCs w:val="22"/>
          <w:lang w:eastAsia="en-US"/>
        </w:rPr>
        <w:drawing>
          <wp:anchor distT="0" distB="0" distL="114300" distR="114300" simplePos="0" relativeHeight="251658240" behindDoc="1" locked="0" layoutInCell="1" allowOverlap="1" wp14:anchorId="61E0C03C" wp14:editId="152E7473">
            <wp:simplePos x="0" y="0"/>
            <wp:positionH relativeFrom="margin">
              <wp:align>right</wp:align>
            </wp:positionH>
            <wp:positionV relativeFrom="paragraph">
              <wp:posOffset>167640</wp:posOffset>
            </wp:positionV>
            <wp:extent cx="3373120" cy="1896745"/>
            <wp:effectExtent l="0" t="0" r="0" b="8255"/>
            <wp:wrapTight wrapText="bothSides">
              <wp:wrapPolygon edited="0">
                <wp:start x="0" y="0"/>
                <wp:lineTo x="0" y="21477"/>
                <wp:lineTo x="21470" y="21477"/>
                <wp:lineTo x="21470" y="0"/>
                <wp:lineTo x="0" y="0"/>
              </wp:wrapPolygon>
            </wp:wrapTight>
            <wp:docPr id="2" name="Picture 2" descr="C:\Users\bdegraff\Documents\DRS\Irm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graff\Documents\DRS\Irma 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312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9F2" w:rsidRPr="008449F2">
        <w:rPr>
          <w:rFonts w:asciiTheme="majorHAnsi" w:hAnsiTheme="majorHAnsi" w:cstheme="majorHAnsi"/>
          <w:sz w:val="22"/>
          <w:szCs w:val="22"/>
        </w:rPr>
        <w:t>Hurricane Irma made landfall in Florida on September 10</w:t>
      </w:r>
      <w:r>
        <w:rPr>
          <w:rFonts w:asciiTheme="majorHAnsi" w:hAnsiTheme="majorHAnsi" w:cstheme="majorHAnsi"/>
          <w:sz w:val="22"/>
          <w:szCs w:val="22"/>
        </w:rPr>
        <w:t>, 2017,</w:t>
      </w:r>
      <w:r w:rsidR="008449F2" w:rsidRPr="008449F2">
        <w:rPr>
          <w:rFonts w:asciiTheme="majorHAnsi" w:hAnsiTheme="majorHAnsi" w:cstheme="majorHAnsi"/>
          <w:sz w:val="22"/>
          <w:szCs w:val="22"/>
        </w:rPr>
        <w:t xml:space="preserve"> accompanied by storm surge at least 10 feet high. The damage from Hurricane Irma is so great across Florida that the Federal Emergency Management Agency </w:t>
      </w:r>
      <w:r>
        <w:rPr>
          <w:rFonts w:asciiTheme="majorHAnsi" w:hAnsiTheme="majorHAnsi" w:cstheme="majorHAnsi"/>
          <w:sz w:val="22"/>
          <w:szCs w:val="22"/>
        </w:rPr>
        <w:t xml:space="preserve">(FEMA) </w:t>
      </w:r>
      <w:r w:rsidR="008449F2" w:rsidRPr="008449F2">
        <w:rPr>
          <w:rFonts w:asciiTheme="majorHAnsi" w:hAnsiTheme="majorHAnsi" w:cstheme="majorHAnsi"/>
          <w:sz w:val="22"/>
          <w:szCs w:val="22"/>
        </w:rPr>
        <w:t>has already approved more than $87 million in assistance programming throughout the stat</w:t>
      </w:r>
      <w:r>
        <w:rPr>
          <w:rFonts w:asciiTheme="majorHAnsi" w:hAnsiTheme="majorHAnsi" w:cstheme="majorHAnsi"/>
          <w:sz w:val="22"/>
          <w:szCs w:val="22"/>
        </w:rPr>
        <w:t>e of Florida. According to the g</w:t>
      </w:r>
      <w:r w:rsidR="008449F2" w:rsidRPr="008449F2">
        <w:rPr>
          <w:rFonts w:asciiTheme="majorHAnsi" w:hAnsiTheme="majorHAnsi" w:cstheme="majorHAnsi"/>
          <w:sz w:val="22"/>
          <w:szCs w:val="22"/>
        </w:rPr>
        <w:t>overnor’s office, more than 370,000 homes and business in Florida are were still without power two weeks after the storm. Major flooding was still an issue throughout the week of September 15.</w:t>
      </w:r>
    </w:p>
    <w:p w14:paraId="0FD8BECE" w14:textId="77777777" w:rsidR="008449F2" w:rsidRPr="008449F2" w:rsidRDefault="008449F2" w:rsidP="008449F2">
      <w:pPr>
        <w:spacing w:after="0"/>
        <w:rPr>
          <w:rFonts w:asciiTheme="majorHAnsi" w:hAnsiTheme="majorHAnsi" w:cstheme="majorHAnsi"/>
          <w:sz w:val="22"/>
          <w:szCs w:val="22"/>
        </w:rPr>
      </w:pPr>
    </w:p>
    <w:p w14:paraId="3EB481E3" w14:textId="77777777"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How has World Renew already worked in Texas and Florida after the Hurricanes?</w:t>
      </w:r>
    </w:p>
    <w:p w14:paraId="2DE7A8A6" w14:textId="091CB157"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 xml:space="preserve">DRS director and regional managers have already been in Texas setting the stage for long-term recovery. DRS volunteers are helping with clean-up in Port Arthur. The same plans are being made for Florida. The first steps are to coordinate with local efforts and determine which areas are being underserved. These are the areas to which World Renew commits. </w:t>
      </w:r>
    </w:p>
    <w:p w14:paraId="2CCC1B8A" w14:textId="77777777" w:rsidR="008449F2" w:rsidRPr="008449F2" w:rsidRDefault="008449F2" w:rsidP="008449F2">
      <w:pPr>
        <w:spacing w:after="0"/>
        <w:rPr>
          <w:rFonts w:asciiTheme="majorHAnsi" w:hAnsiTheme="majorHAnsi" w:cstheme="majorHAnsi"/>
          <w:sz w:val="22"/>
          <w:szCs w:val="22"/>
        </w:rPr>
      </w:pPr>
    </w:p>
    <w:p w14:paraId="2B3DB136" w14:textId="77777777"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What kind of help is needed?</w:t>
      </w:r>
    </w:p>
    <w:p w14:paraId="78C43456" w14:textId="2D495B2B"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Homes need to be mucked out and sanitized. Communities need to determine a course of action for their recovery efforts. Spiritual and emotional care will need to be provided. Homes need to be repaired.</w:t>
      </w:r>
    </w:p>
    <w:p w14:paraId="723B58E2" w14:textId="77777777" w:rsidR="008449F2" w:rsidRPr="008449F2" w:rsidRDefault="008449F2" w:rsidP="008449F2">
      <w:pPr>
        <w:spacing w:after="0"/>
        <w:rPr>
          <w:rFonts w:asciiTheme="majorHAnsi" w:hAnsiTheme="majorHAnsi" w:cstheme="majorHAnsi"/>
          <w:sz w:val="22"/>
          <w:szCs w:val="22"/>
        </w:rPr>
      </w:pPr>
    </w:p>
    <w:p w14:paraId="072C9DF5" w14:textId="77777777" w:rsidR="00264C6C" w:rsidRDefault="00264C6C" w:rsidP="008449F2">
      <w:pPr>
        <w:spacing w:after="0"/>
        <w:rPr>
          <w:rFonts w:asciiTheme="majorHAnsi" w:hAnsiTheme="majorHAnsi" w:cstheme="majorHAnsi"/>
          <w:b/>
          <w:sz w:val="22"/>
          <w:szCs w:val="22"/>
        </w:rPr>
      </w:pPr>
    </w:p>
    <w:p w14:paraId="0817F7D7" w14:textId="77777777" w:rsidR="00264C6C" w:rsidRDefault="00264C6C" w:rsidP="008449F2">
      <w:pPr>
        <w:spacing w:after="0"/>
        <w:rPr>
          <w:rFonts w:asciiTheme="majorHAnsi" w:hAnsiTheme="majorHAnsi" w:cstheme="majorHAnsi"/>
          <w:b/>
          <w:sz w:val="22"/>
          <w:szCs w:val="22"/>
        </w:rPr>
      </w:pPr>
    </w:p>
    <w:p w14:paraId="1A18D1A3" w14:textId="55B47C78"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What kind of help will your financial support provide?</w:t>
      </w:r>
    </w:p>
    <w:p w14:paraId="452F2093" w14:textId="6184DFCC" w:rsidR="008449F2" w:rsidRPr="008449F2" w:rsidRDefault="008449F2" w:rsidP="008449F2">
      <w:pPr>
        <w:pStyle w:val="ListParagraph"/>
        <w:numPr>
          <w:ilvl w:val="0"/>
          <w:numId w:val="3"/>
        </w:numPr>
        <w:spacing w:after="0"/>
        <w:rPr>
          <w:rFonts w:asciiTheme="majorHAnsi" w:hAnsiTheme="majorHAnsi" w:cstheme="majorHAnsi"/>
          <w:sz w:val="22"/>
          <w:szCs w:val="22"/>
        </w:rPr>
      </w:pPr>
      <w:r w:rsidRPr="008449F2">
        <w:rPr>
          <w:rFonts w:asciiTheme="majorHAnsi" w:hAnsiTheme="majorHAnsi" w:cstheme="majorHAnsi"/>
          <w:sz w:val="22"/>
          <w:szCs w:val="22"/>
        </w:rPr>
        <w:t>Clean-up: Homes will need to be gutted out, floors and wall</w:t>
      </w:r>
      <w:r>
        <w:rPr>
          <w:rFonts w:asciiTheme="majorHAnsi" w:hAnsiTheme="majorHAnsi" w:cstheme="majorHAnsi"/>
          <w:sz w:val="22"/>
          <w:szCs w:val="22"/>
        </w:rPr>
        <w:t xml:space="preserve">s removed and </w:t>
      </w:r>
      <w:r w:rsidRPr="008449F2">
        <w:rPr>
          <w:rFonts w:asciiTheme="majorHAnsi" w:hAnsiTheme="majorHAnsi" w:cstheme="majorHAnsi"/>
          <w:sz w:val="22"/>
          <w:szCs w:val="22"/>
        </w:rPr>
        <w:t>treated to prevent mold growth, and all damaged items discarded. DRS volunteers provide this service.</w:t>
      </w:r>
    </w:p>
    <w:p w14:paraId="207ADA31" w14:textId="2D9EDBFF" w:rsidR="00945E4B" w:rsidRPr="00264C6C" w:rsidRDefault="008449F2" w:rsidP="00945E4B">
      <w:pPr>
        <w:pStyle w:val="ListParagraph"/>
        <w:numPr>
          <w:ilvl w:val="0"/>
          <w:numId w:val="3"/>
        </w:numPr>
        <w:spacing w:after="0"/>
        <w:rPr>
          <w:rFonts w:asciiTheme="majorHAnsi" w:hAnsiTheme="majorHAnsi" w:cstheme="majorHAnsi"/>
          <w:sz w:val="22"/>
          <w:szCs w:val="22"/>
        </w:rPr>
      </w:pPr>
      <w:r w:rsidRPr="008449F2">
        <w:rPr>
          <w:rFonts w:asciiTheme="majorHAnsi" w:hAnsiTheme="majorHAnsi" w:cstheme="majorHAnsi"/>
          <w:sz w:val="22"/>
          <w:szCs w:val="22"/>
        </w:rPr>
        <w:t>Organizational Capacity Building: This phase of DRS'</w:t>
      </w:r>
      <w:r>
        <w:rPr>
          <w:rFonts w:asciiTheme="majorHAnsi" w:hAnsiTheme="majorHAnsi" w:cstheme="majorHAnsi"/>
          <w:sz w:val="22"/>
          <w:szCs w:val="22"/>
        </w:rPr>
        <w:t>s</w:t>
      </w:r>
      <w:r w:rsidRPr="008449F2">
        <w:rPr>
          <w:rFonts w:asciiTheme="majorHAnsi" w:hAnsiTheme="majorHAnsi" w:cstheme="majorHAnsi"/>
          <w:sz w:val="22"/>
          <w:szCs w:val="22"/>
        </w:rPr>
        <w:t xml:space="preserve"> response provides training and guidance to local recovery groups, equipping them to expand their ability to help disaster survivors over the long term.</w:t>
      </w:r>
    </w:p>
    <w:p w14:paraId="1E41364C" w14:textId="10A6346A" w:rsidR="008449F2" w:rsidRPr="008449F2" w:rsidRDefault="008449F2" w:rsidP="008449F2">
      <w:pPr>
        <w:pStyle w:val="ListParagraph"/>
        <w:numPr>
          <w:ilvl w:val="0"/>
          <w:numId w:val="3"/>
        </w:numPr>
        <w:spacing w:after="0"/>
        <w:rPr>
          <w:rFonts w:asciiTheme="majorHAnsi" w:hAnsiTheme="majorHAnsi" w:cstheme="majorHAnsi"/>
          <w:sz w:val="22"/>
          <w:szCs w:val="22"/>
        </w:rPr>
      </w:pPr>
      <w:r w:rsidRPr="008449F2">
        <w:rPr>
          <w:rFonts w:asciiTheme="majorHAnsi" w:hAnsiTheme="majorHAnsi" w:cstheme="majorHAnsi"/>
          <w:sz w:val="22"/>
          <w:szCs w:val="22"/>
        </w:rPr>
        <w:t>Unmet Needs Assessments: The damage from both hurricanes is so wide spread and overwhelming, it can be difficult for community recovery groups to know where to start. World Renew DRS unmet needs assessments volunteers will meet face-to-face with storm survivors to assess their needs and coordinate an appropriate response with local recovery groups.</w:t>
      </w:r>
    </w:p>
    <w:p w14:paraId="46CCBB27" w14:textId="022B2BCA" w:rsidR="008449F2" w:rsidRPr="008449F2" w:rsidRDefault="008449F2" w:rsidP="008449F2">
      <w:pPr>
        <w:pStyle w:val="ListParagraph"/>
        <w:numPr>
          <w:ilvl w:val="0"/>
          <w:numId w:val="3"/>
        </w:numPr>
        <w:spacing w:after="0"/>
        <w:rPr>
          <w:rFonts w:asciiTheme="majorHAnsi" w:hAnsiTheme="majorHAnsi" w:cstheme="majorHAnsi"/>
          <w:sz w:val="22"/>
          <w:szCs w:val="22"/>
        </w:rPr>
      </w:pPr>
      <w:r w:rsidRPr="008449F2">
        <w:rPr>
          <w:rFonts w:asciiTheme="majorHAnsi" w:hAnsiTheme="majorHAnsi" w:cstheme="majorHAnsi"/>
          <w:sz w:val="22"/>
          <w:szCs w:val="22"/>
        </w:rPr>
        <w:t>Construction Estimating: Trained volunteers make personal visits to homes to determine appropriate materials, skills and time required for repair and construction. This information is then provided to the local recovery group to use for planning the recovery process.</w:t>
      </w:r>
    </w:p>
    <w:p w14:paraId="3734B431" w14:textId="2A0EAF2D" w:rsidR="008449F2" w:rsidRDefault="008449F2" w:rsidP="008449F2">
      <w:pPr>
        <w:pStyle w:val="ListParagraph"/>
        <w:numPr>
          <w:ilvl w:val="0"/>
          <w:numId w:val="3"/>
        </w:numPr>
        <w:spacing w:after="0"/>
        <w:rPr>
          <w:rFonts w:asciiTheme="majorHAnsi" w:hAnsiTheme="majorHAnsi" w:cstheme="majorHAnsi"/>
          <w:sz w:val="22"/>
          <w:szCs w:val="22"/>
        </w:rPr>
      </w:pPr>
      <w:r w:rsidRPr="008449F2">
        <w:rPr>
          <w:rFonts w:asciiTheme="majorHAnsi" w:hAnsiTheme="majorHAnsi" w:cstheme="majorHAnsi"/>
          <w:sz w:val="22"/>
          <w:szCs w:val="22"/>
        </w:rPr>
        <w:t xml:space="preserve">Home Repairs: World Renew will </w:t>
      </w:r>
      <w:r>
        <w:rPr>
          <w:rFonts w:asciiTheme="majorHAnsi" w:hAnsiTheme="majorHAnsi" w:cstheme="majorHAnsi"/>
          <w:sz w:val="22"/>
          <w:szCs w:val="22"/>
        </w:rPr>
        <w:t xml:space="preserve">send </w:t>
      </w:r>
      <w:r w:rsidRPr="008449F2">
        <w:rPr>
          <w:rFonts w:asciiTheme="majorHAnsi" w:hAnsiTheme="majorHAnsi" w:cstheme="majorHAnsi"/>
          <w:sz w:val="22"/>
          <w:szCs w:val="22"/>
        </w:rPr>
        <w:t xml:space="preserve">volunteers to repairing homes for survivors who, for one reason or another, are not able to repair their homes. World Renew DRS volunteers strive to make homes safe, sanitary, and secure. </w:t>
      </w:r>
    </w:p>
    <w:p w14:paraId="10631310" w14:textId="77777777" w:rsidR="008449F2" w:rsidRPr="008449F2" w:rsidRDefault="008449F2" w:rsidP="008449F2">
      <w:pPr>
        <w:pStyle w:val="ListParagraph"/>
        <w:spacing w:after="0"/>
        <w:rPr>
          <w:rFonts w:asciiTheme="majorHAnsi" w:hAnsiTheme="majorHAnsi" w:cstheme="majorHAnsi"/>
          <w:sz w:val="22"/>
          <w:szCs w:val="22"/>
        </w:rPr>
      </w:pPr>
    </w:p>
    <w:p w14:paraId="7BF17A4A" w14:textId="43DF0BC1"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 xml:space="preserve">Throughout all of these services, World Renew DRS acts out of the love and mercy of Jesus Christ, sharing His love and hope to hurricane survivors. This is a key part of World Renew DRS’s ministry. </w:t>
      </w:r>
    </w:p>
    <w:p w14:paraId="5ED2B4C4" w14:textId="77777777" w:rsidR="008449F2" w:rsidRPr="008449F2" w:rsidRDefault="008449F2" w:rsidP="008449F2">
      <w:pPr>
        <w:spacing w:after="0"/>
        <w:rPr>
          <w:rFonts w:asciiTheme="majorHAnsi" w:hAnsiTheme="majorHAnsi" w:cstheme="majorHAnsi"/>
          <w:sz w:val="22"/>
          <w:szCs w:val="22"/>
        </w:rPr>
      </w:pPr>
    </w:p>
    <w:p w14:paraId="79ED5573" w14:textId="77777777"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For how long will World Renew DRS be responding?</w:t>
      </w:r>
    </w:p>
    <w:p w14:paraId="20F424A0" w14:textId="1528B6C5"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 xml:space="preserve">World Renew DRS expects to be responding to these hurricanes for several years. Take </w:t>
      </w:r>
      <w:r w:rsidR="0075342B">
        <w:rPr>
          <w:rFonts w:asciiTheme="majorHAnsi" w:hAnsiTheme="majorHAnsi" w:cstheme="majorHAnsi"/>
          <w:sz w:val="22"/>
          <w:szCs w:val="22"/>
        </w:rPr>
        <w:t>Supers</w:t>
      </w:r>
      <w:r w:rsidR="0075342B" w:rsidRPr="008449F2">
        <w:rPr>
          <w:rFonts w:asciiTheme="majorHAnsi" w:hAnsiTheme="majorHAnsi" w:cstheme="majorHAnsi"/>
          <w:sz w:val="22"/>
          <w:szCs w:val="22"/>
        </w:rPr>
        <w:t>torm</w:t>
      </w:r>
      <w:r w:rsidRPr="008449F2">
        <w:rPr>
          <w:rFonts w:asciiTheme="majorHAnsi" w:hAnsiTheme="majorHAnsi" w:cstheme="majorHAnsi"/>
          <w:sz w:val="22"/>
          <w:szCs w:val="22"/>
        </w:rPr>
        <w:t xml:space="preserve"> Sandy into consideration, five years later, DRS volunteers are still helping rebuild and World Renew DRS was still repairing homes damaged by Hurricane Katrina more than seven years after the storm. </w:t>
      </w:r>
    </w:p>
    <w:p w14:paraId="0F5BFC12" w14:textId="77777777" w:rsidR="008449F2" w:rsidRPr="008449F2" w:rsidRDefault="008449F2" w:rsidP="008449F2">
      <w:pPr>
        <w:spacing w:after="0"/>
        <w:rPr>
          <w:rFonts w:asciiTheme="majorHAnsi" w:hAnsiTheme="majorHAnsi" w:cstheme="majorHAnsi"/>
          <w:sz w:val="22"/>
          <w:szCs w:val="22"/>
        </w:rPr>
      </w:pPr>
    </w:p>
    <w:p w14:paraId="512DCDBD" w14:textId="77777777"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How can you pray for the people of Texas and Florida recovering from these hurricanes and for World Renew’s work?</w:t>
      </w:r>
    </w:p>
    <w:p w14:paraId="653AADAA" w14:textId="77777777" w:rsidR="008449F2" w:rsidRPr="008449F2" w:rsidRDefault="008449F2" w:rsidP="008449F2">
      <w:pPr>
        <w:pStyle w:val="ListParagraph"/>
        <w:numPr>
          <w:ilvl w:val="0"/>
          <w:numId w:val="4"/>
        </w:numPr>
        <w:spacing w:after="0"/>
        <w:rPr>
          <w:rFonts w:asciiTheme="majorHAnsi" w:hAnsiTheme="majorHAnsi" w:cstheme="majorHAnsi"/>
          <w:sz w:val="22"/>
          <w:szCs w:val="22"/>
        </w:rPr>
      </w:pPr>
      <w:r w:rsidRPr="008449F2">
        <w:rPr>
          <w:rFonts w:asciiTheme="majorHAnsi" w:hAnsiTheme="majorHAnsi" w:cstheme="majorHAnsi"/>
          <w:sz w:val="22"/>
          <w:szCs w:val="22"/>
        </w:rPr>
        <w:t xml:space="preserve">Pray that emergency needs such as food, clothing, and shelter. Thank the Lord for organizations who specialize in providing mass care services. </w:t>
      </w:r>
    </w:p>
    <w:p w14:paraId="17254314" w14:textId="77777777" w:rsidR="008449F2" w:rsidRPr="008449F2" w:rsidRDefault="008449F2" w:rsidP="008449F2">
      <w:pPr>
        <w:pStyle w:val="ListParagraph"/>
        <w:numPr>
          <w:ilvl w:val="0"/>
          <w:numId w:val="4"/>
        </w:numPr>
        <w:spacing w:after="0"/>
        <w:rPr>
          <w:rFonts w:asciiTheme="majorHAnsi" w:hAnsiTheme="majorHAnsi" w:cstheme="majorHAnsi"/>
          <w:sz w:val="22"/>
          <w:szCs w:val="22"/>
        </w:rPr>
      </w:pPr>
      <w:r w:rsidRPr="008449F2">
        <w:rPr>
          <w:rFonts w:asciiTheme="majorHAnsi" w:hAnsiTheme="majorHAnsi" w:cstheme="majorHAnsi"/>
          <w:sz w:val="22"/>
          <w:szCs w:val="22"/>
        </w:rPr>
        <w:t>Pray for the spiritual and emotional well-being of survivors and first responders as they have been witness to difficult situations, have had to make difficult situations, and have suffered loss.</w:t>
      </w:r>
    </w:p>
    <w:p w14:paraId="0B8B1476" w14:textId="77777777" w:rsidR="008449F2" w:rsidRPr="008449F2" w:rsidRDefault="008449F2" w:rsidP="008449F2">
      <w:pPr>
        <w:pStyle w:val="ListParagraph"/>
        <w:numPr>
          <w:ilvl w:val="0"/>
          <w:numId w:val="4"/>
        </w:numPr>
        <w:spacing w:after="0"/>
        <w:rPr>
          <w:rFonts w:asciiTheme="majorHAnsi" w:hAnsiTheme="majorHAnsi" w:cstheme="majorHAnsi"/>
          <w:sz w:val="22"/>
          <w:szCs w:val="22"/>
        </w:rPr>
      </w:pPr>
      <w:r w:rsidRPr="008449F2">
        <w:rPr>
          <w:rFonts w:asciiTheme="majorHAnsi" w:hAnsiTheme="majorHAnsi" w:cstheme="majorHAnsi"/>
          <w:sz w:val="22"/>
          <w:szCs w:val="22"/>
        </w:rPr>
        <w:t xml:space="preserve">Pray for World Renew staff and volunteers who are not only making plans and responding now, but will continue to share God’s hope in the months and years to come. </w:t>
      </w:r>
    </w:p>
    <w:p w14:paraId="719C9D33" w14:textId="77777777" w:rsidR="008449F2" w:rsidRPr="008449F2" w:rsidRDefault="008449F2" w:rsidP="008449F2">
      <w:pPr>
        <w:spacing w:after="0"/>
        <w:rPr>
          <w:rFonts w:asciiTheme="majorHAnsi" w:hAnsiTheme="majorHAnsi" w:cstheme="majorHAnsi"/>
          <w:sz w:val="22"/>
          <w:szCs w:val="22"/>
        </w:rPr>
      </w:pPr>
    </w:p>
    <w:p w14:paraId="20479F6C" w14:textId="77777777" w:rsidR="008449F2" w:rsidRPr="008449F2" w:rsidRDefault="008449F2" w:rsidP="008449F2">
      <w:pPr>
        <w:spacing w:after="0"/>
        <w:rPr>
          <w:rFonts w:asciiTheme="majorHAnsi" w:hAnsiTheme="majorHAnsi" w:cstheme="majorHAnsi"/>
          <w:b/>
          <w:sz w:val="22"/>
          <w:szCs w:val="22"/>
        </w:rPr>
      </w:pPr>
      <w:r w:rsidRPr="008449F2">
        <w:rPr>
          <w:rFonts w:asciiTheme="majorHAnsi" w:hAnsiTheme="majorHAnsi" w:cstheme="majorHAnsi"/>
          <w:b/>
          <w:sz w:val="22"/>
          <w:szCs w:val="22"/>
        </w:rPr>
        <w:t>Did you know?</w:t>
      </w:r>
    </w:p>
    <w:p w14:paraId="76BBA94E" w14:textId="028527D9" w:rsidR="008449F2" w:rsidRDefault="008449F2" w:rsidP="008449F2">
      <w:pPr>
        <w:spacing w:after="0"/>
        <w:rPr>
          <w:rFonts w:asciiTheme="majorHAnsi" w:hAnsiTheme="majorHAnsi" w:cstheme="majorHAnsi"/>
          <w:sz w:val="22"/>
          <w:szCs w:val="22"/>
        </w:rPr>
      </w:pPr>
      <w:r w:rsidRPr="008449F2">
        <w:rPr>
          <w:rFonts w:asciiTheme="majorHAnsi" w:hAnsiTheme="majorHAnsi" w:cstheme="majorHAnsi"/>
          <w:sz w:val="22"/>
          <w:szCs w:val="22"/>
        </w:rPr>
        <w:t>World Renew DRS has close relationships with communiti</w:t>
      </w:r>
      <w:r>
        <w:rPr>
          <w:rFonts w:asciiTheme="majorHAnsi" w:hAnsiTheme="majorHAnsi" w:cstheme="majorHAnsi"/>
          <w:sz w:val="22"/>
          <w:szCs w:val="22"/>
        </w:rPr>
        <w:t>es in Florida and Texas already.</w:t>
      </w:r>
      <w:r w:rsidRPr="008449F2">
        <w:rPr>
          <w:rFonts w:asciiTheme="majorHAnsi" w:hAnsiTheme="majorHAnsi" w:cstheme="majorHAnsi"/>
          <w:sz w:val="22"/>
          <w:szCs w:val="22"/>
        </w:rPr>
        <w:t xml:space="preserve"> In the last seven years World Renew has worked with 15 communities in Florida and Texas providing over 214,000 volunteer hours to help with needs assessments, clean-up, building estimating, home</w:t>
      </w:r>
      <w:r>
        <w:rPr>
          <w:rFonts w:asciiTheme="majorHAnsi" w:hAnsiTheme="majorHAnsi" w:cstheme="majorHAnsi"/>
          <w:sz w:val="22"/>
          <w:szCs w:val="22"/>
        </w:rPr>
        <w:t xml:space="preserve"> repairs, and capacity building.</w:t>
      </w:r>
    </w:p>
    <w:p w14:paraId="49565DC3" w14:textId="3641D412" w:rsidR="008449F2" w:rsidRDefault="008449F2" w:rsidP="008449F2">
      <w:pPr>
        <w:spacing w:after="0"/>
        <w:rPr>
          <w:rFonts w:asciiTheme="majorHAnsi" w:hAnsiTheme="majorHAnsi" w:cstheme="majorHAnsi"/>
          <w:b/>
          <w:sz w:val="22"/>
          <w:szCs w:val="22"/>
        </w:rPr>
      </w:pPr>
    </w:p>
    <w:p w14:paraId="16717D33" w14:textId="77777777" w:rsidR="0075342B" w:rsidRPr="0075342B" w:rsidRDefault="0075342B" w:rsidP="008449F2">
      <w:pPr>
        <w:spacing w:after="0"/>
        <w:rPr>
          <w:rFonts w:asciiTheme="majorHAnsi" w:hAnsiTheme="majorHAnsi" w:cstheme="majorHAnsi"/>
          <w:b/>
          <w:sz w:val="22"/>
          <w:szCs w:val="22"/>
        </w:rPr>
      </w:pPr>
    </w:p>
    <w:p w14:paraId="0FB6FA05" w14:textId="77777777" w:rsidR="00264C6C" w:rsidRDefault="00264C6C" w:rsidP="008449F2">
      <w:pPr>
        <w:spacing w:after="0"/>
        <w:rPr>
          <w:rFonts w:asciiTheme="majorHAnsi" w:hAnsiTheme="majorHAnsi" w:cstheme="majorHAnsi"/>
          <w:b/>
          <w:sz w:val="22"/>
          <w:szCs w:val="22"/>
        </w:rPr>
      </w:pPr>
    </w:p>
    <w:p w14:paraId="6442DDA5" w14:textId="77777777" w:rsidR="00264C6C" w:rsidRDefault="00264C6C" w:rsidP="008449F2">
      <w:pPr>
        <w:spacing w:after="0"/>
        <w:rPr>
          <w:rFonts w:asciiTheme="majorHAnsi" w:hAnsiTheme="majorHAnsi" w:cstheme="majorHAnsi"/>
          <w:b/>
          <w:sz w:val="22"/>
          <w:szCs w:val="22"/>
        </w:rPr>
      </w:pPr>
    </w:p>
    <w:p w14:paraId="074E13AC" w14:textId="77777777" w:rsidR="00264C6C" w:rsidRDefault="00264C6C" w:rsidP="008449F2">
      <w:pPr>
        <w:spacing w:after="0"/>
        <w:rPr>
          <w:rFonts w:asciiTheme="majorHAnsi" w:hAnsiTheme="majorHAnsi" w:cstheme="majorHAnsi"/>
          <w:b/>
          <w:sz w:val="22"/>
          <w:szCs w:val="22"/>
        </w:rPr>
      </w:pPr>
    </w:p>
    <w:p w14:paraId="3CA08197" w14:textId="77777777" w:rsidR="00264C6C" w:rsidRDefault="00264C6C" w:rsidP="008449F2">
      <w:pPr>
        <w:spacing w:after="0"/>
        <w:rPr>
          <w:rFonts w:asciiTheme="majorHAnsi" w:hAnsiTheme="majorHAnsi" w:cstheme="majorHAnsi"/>
          <w:b/>
          <w:sz w:val="22"/>
          <w:szCs w:val="22"/>
        </w:rPr>
      </w:pPr>
    </w:p>
    <w:p w14:paraId="125AE57F" w14:textId="77777777" w:rsidR="00264C6C" w:rsidRDefault="00264C6C" w:rsidP="008449F2">
      <w:pPr>
        <w:spacing w:after="0"/>
        <w:rPr>
          <w:rFonts w:asciiTheme="majorHAnsi" w:hAnsiTheme="majorHAnsi" w:cstheme="majorHAnsi"/>
          <w:b/>
          <w:sz w:val="22"/>
          <w:szCs w:val="22"/>
        </w:rPr>
      </w:pPr>
    </w:p>
    <w:p w14:paraId="749053FE" w14:textId="76A3F798" w:rsidR="008449F2" w:rsidRPr="0075342B" w:rsidRDefault="001512E8" w:rsidP="008449F2">
      <w:pPr>
        <w:spacing w:after="0"/>
        <w:rPr>
          <w:rFonts w:asciiTheme="majorHAnsi" w:hAnsiTheme="majorHAnsi" w:cstheme="majorHAnsi"/>
          <w:b/>
          <w:sz w:val="22"/>
          <w:szCs w:val="22"/>
        </w:rPr>
      </w:pPr>
      <w:r>
        <w:rPr>
          <w:rFonts w:asciiTheme="majorHAnsi" w:hAnsiTheme="majorHAnsi" w:cstheme="majorHAnsi"/>
          <w:b/>
          <w:sz w:val="22"/>
          <w:szCs w:val="22"/>
        </w:rPr>
        <w:t>HURRICANE IRMA</w:t>
      </w:r>
      <w:r w:rsidR="00264C6C">
        <w:rPr>
          <w:rFonts w:asciiTheme="majorHAnsi" w:hAnsiTheme="majorHAnsi" w:cstheme="majorHAnsi"/>
          <w:b/>
          <w:sz w:val="22"/>
          <w:szCs w:val="22"/>
        </w:rPr>
        <w:t xml:space="preserve">: </w:t>
      </w:r>
      <w:r w:rsidR="0075342B" w:rsidRPr="0075342B">
        <w:rPr>
          <w:rFonts w:asciiTheme="majorHAnsi" w:hAnsiTheme="majorHAnsi" w:cstheme="majorHAnsi"/>
          <w:b/>
          <w:sz w:val="22"/>
          <w:szCs w:val="22"/>
        </w:rPr>
        <w:t>INTERNATIONAL DISASTER RESPONSE</w:t>
      </w:r>
      <w:r w:rsidR="00264C6C">
        <w:rPr>
          <w:rFonts w:asciiTheme="majorHAnsi" w:hAnsiTheme="majorHAnsi" w:cstheme="majorHAnsi"/>
          <w:b/>
          <w:sz w:val="22"/>
          <w:szCs w:val="22"/>
        </w:rPr>
        <w:t xml:space="preserve"> in Cuba</w:t>
      </w:r>
    </w:p>
    <w:p w14:paraId="185B0296" w14:textId="77777777" w:rsidR="008449F2" w:rsidRPr="008449F2" w:rsidRDefault="008449F2" w:rsidP="008449F2">
      <w:pPr>
        <w:spacing w:after="0"/>
        <w:rPr>
          <w:rFonts w:asciiTheme="majorHAnsi" w:hAnsiTheme="majorHAnsi" w:cstheme="majorHAnsi"/>
          <w:sz w:val="22"/>
          <w:szCs w:val="22"/>
        </w:rPr>
      </w:pPr>
    </w:p>
    <w:p w14:paraId="2618DE37" w14:textId="2BBDF644" w:rsidR="001512E8" w:rsidRPr="001512E8" w:rsidRDefault="001512E8" w:rsidP="001512E8">
      <w:pPr>
        <w:spacing w:after="0"/>
        <w:rPr>
          <w:rFonts w:asciiTheme="majorHAnsi" w:hAnsiTheme="majorHAnsi" w:cstheme="majorHAnsi"/>
          <w:b/>
          <w:sz w:val="22"/>
          <w:szCs w:val="22"/>
        </w:rPr>
      </w:pPr>
      <w:r w:rsidRPr="001512E8">
        <w:rPr>
          <w:rFonts w:asciiTheme="majorHAnsi" w:hAnsiTheme="majorHAnsi" w:cstheme="majorHAnsi"/>
          <w:b/>
          <w:sz w:val="22"/>
          <w:szCs w:val="22"/>
        </w:rPr>
        <w:t>What are the facts?</w:t>
      </w:r>
    </w:p>
    <w:p w14:paraId="69811794" w14:textId="1E73159A" w:rsidR="001512E8" w:rsidRPr="00264C6C" w:rsidRDefault="006278E1" w:rsidP="001512E8">
      <w:pPr>
        <w:spacing w:after="0"/>
        <w:rPr>
          <w:rFonts w:asciiTheme="majorHAnsi" w:hAnsiTheme="majorHAnsi" w:cstheme="majorHAnsi"/>
          <w:sz w:val="22"/>
          <w:szCs w:val="22"/>
        </w:rPr>
      </w:pPr>
      <w:r>
        <w:rPr>
          <w:rFonts w:asciiTheme="majorHAnsi" w:hAnsiTheme="majorHAnsi" w:cstheme="majorHAnsi"/>
          <w:sz w:val="22"/>
          <w:szCs w:val="22"/>
        </w:rPr>
        <w:t xml:space="preserve">On September 9, </w:t>
      </w:r>
      <w:r w:rsidR="00BB0FCD">
        <w:rPr>
          <w:rFonts w:asciiTheme="majorHAnsi" w:hAnsiTheme="majorHAnsi" w:cstheme="majorHAnsi"/>
          <w:sz w:val="22"/>
          <w:szCs w:val="22"/>
        </w:rPr>
        <w:t xml:space="preserve">2017, </w:t>
      </w:r>
      <w:r>
        <w:rPr>
          <w:rFonts w:asciiTheme="majorHAnsi" w:hAnsiTheme="majorHAnsi" w:cstheme="majorHAnsi"/>
          <w:sz w:val="22"/>
          <w:szCs w:val="22"/>
        </w:rPr>
        <w:t xml:space="preserve">Irma was the first </w:t>
      </w:r>
      <w:r w:rsidR="00BB0FCD">
        <w:rPr>
          <w:rFonts w:asciiTheme="majorHAnsi" w:hAnsiTheme="majorHAnsi" w:cstheme="majorHAnsi"/>
          <w:sz w:val="22"/>
          <w:szCs w:val="22"/>
        </w:rPr>
        <w:t>C</w:t>
      </w:r>
      <w:r>
        <w:rPr>
          <w:rFonts w:asciiTheme="majorHAnsi" w:hAnsiTheme="majorHAnsi" w:cstheme="majorHAnsi"/>
          <w:sz w:val="22"/>
          <w:szCs w:val="22"/>
        </w:rPr>
        <w:t>ategory 5 hurricane to make landfall in Cuba since 1924. Th</w:t>
      </w:r>
      <w:r w:rsidR="00BB0FCD">
        <w:rPr>
          <w:rFonts w:asciiTheme="majorHAnsi" w:hAnsiTheme="majorHAnsi" w:cstheme="majorHAnsi"/>
          <w:sz w:val="22"/>
          <w:szCs w:val="22"/>
        </w:rPr>
        <w:t>e</w:t>
      </w:r>
      <w:r>
        <w:rPr>
          <w:rFonts w:asciiTheme="majorHAnsi" w:hAnsiTheme="majorHAnsi" w:cstheme="majorHAnsi"/>
          <w:sz w:val="22"/>
          <w:szCs w:val="22"/>
        </w:rPr>
        <w:t xml:space="preserve"> storm caused massive destruction and widespread flooding in northern Cuba. There are reports of extensive agricultur</w:t>
      </w:r>
      <w:r w:rsidR="00BB0FCD">
        <w:rPr>
          <w:rFonts w:asciiTheme="majorHAnsi" w:hAnsiTheme="majorHAnsi" w:cstheme="majorHAnsi"/>
          <w:sz w:val="22"/>
          <w:szCs w:val="22"/>
        </w:rPr>
        <w:t>al</w:t>
      </w:r>
      <w:r>
        <w:rPr>
          <w:rFonts w:asciiTheme="majorHAnsi" w:hAnsiTheme="majorHAnsi" w:cstheme="majorHAnsi"/>
          <w:sz w:val="22"/>
          <w:szCs w:val="22"/>
        </w:rPr>
        <w:t xml:space="preserve"> damage, with winds and heavy rain destroying major crops. </w:t>
      </w:r>
      <w:r w:rsidR="001512E8">
        <w:rPr>
          <w:rFonts w:asciiTheme="majorHAnsi" w:hAnsiTheme="majorHAnsi" w:cstheme="majorHAnsi"/>
          <w:sz w:val="22"/>
          <w:szCs w:val="22"/>
        </w:rPr>
        <w:t xml:space="preserve">More than </w:t>
      </w:r>
      <w:r>
        <w:rPr>
          <w:rFonts w:asciiTheme="majorHAnsi" w:hAnsiTheme="majorHAnsi" w:cstheme="majorHAnsi"/>
          <w:sz w:val="22"/>
          <w:szCs w:val="22"/>
        </w:rPr>
        <w:t xml:space="preserve">2.1 million people are in urgent need of assistance. </w:t>
      </w:r>
      <w:r w:rsidR="001512E8">
        <w:rPr>
          <w:rFonts w:asciiTheme="majorHAnsi" w:hAnsiTheme="majorHAnsi" w:cstheme="majorHAnsi"/>
          <w:sz w:val="22"/>
          <w:szCs w:val="22"/>
        </w:rPr>
        <w:t xml:space="preserve"> </w:t>
      </w:r>
    </w:p>
    <w:p w14:paraId="495685B1" w14:textId="77777777" w:rsidR="00945E4B" w:rsidRDefault="00945E4B" w:rsidP="001512E8">
      <w:pPr>
        <w:spacing w:after="0"/>
        <w:rPr>
          <w:rFonts w:asciiTheme="majorHAnsi" w:hAnsiTheme="majorHAnsi" w:cstheme="majorHAnsi"/>
          <w:b/>
          <w:sz w:val="22"/>
          <w:szCs w:val="22"/>
        </w:rPr>
      </w:pPr>
    </w:p>
    <w:p w14:paraId="4920A9AE" w14:textId="77777777" w:rsidR="00BB0FCD" w:rsidRDefault="001512E8" w:rsidP="00BB0FCD">
      <w:pPr>
        <w:spacing w:after="0"/>
        <w:rPr>
          <w:rFonts w:asciiTheme="majorHAnsi" w:hAnsiTheme="majorHAnsi" w:cstheme="majorHAnsi"/>
          <w:b/>
          <w:sz w:val="22"/>
          <w:szCs w:val="22"/>
        </w:rPr>
      </w:pPr>
      <w:r w:rsidRPr="001512E8">
        <w:rPr>
          <w:rFonts w:asciiTheme="majorHAnsi" w:hAnsiTheme="majorHAnsi" w:cstheme="majorHAnsi"/>
          <w:b/>
          <w:sz w:val="22"/>
          <w:szCs w:val="22"/>
        </w:rPr>
        <w:t>How is World Renew’s International Response Team responding?</w:t>
      </w:r>
    </w:p>
    <w:p w14:paraId="5FD2D6FC" w14:textId="77777777" w:rsidR="00BB0FCD" w:rsidRDefault="006278E1" w:rsidP="00BB0FCD">
      <w:pPr>
        <w:spacing w:after="0"/>
        <w:rPr>
          <w:rFonts w:asciiTheme="majorHAnsi" w:hAnsiTheme="majorHAnsi" w:cstheme="majorHAnsi"/>
          <w:sz w:val="22"/>
          <w:szCs w:val="22"/>
        </w:rPr>
      </w:pPr>
      <w:r>
        <w:rPr>
          <w:rFonts w:asciiTheme="majorHAnsi" w:hAnsiTheme="majorHAnsi" w:cstheme="majorHAnsi"/>
          <w:sz w:val="22"/>
          <w:szCs w:val="22"/>
        </w:rPr>
        <w:t>World Renew is working in partnership with t</w:t>
      </w:r>
      <w:r w:rsidR="001512E8">
        <w:rPr>
          <w:rFonts w:asciiTheme="majorHAnsi" w:hAnsiTheme="majorHAnsi" w:cstheme="majorHAnsi"/>
          <w:sz w:val="22"/>
          <w:szCs w:val="22"/>
        </w:rPr>
        <w:t>he Cuban Council of Churches</w:t>
      </w:r>
      <w:r w:rsidR="00BB0FCD">
        <w:rPr>
          <w:rFonts w:asciiTheme="majorHAnsi" w:hAnsiTheme="majorHAnsi" w:cstheme="majorHAnsi"/>
          <w:sz w:val="22"/>
          <w:szCs w:val="22"/>
        </w:rPr>
        <w:t xml:space="preserve"> (CCC)</w:t>
      </w:r>
      <w:r>
        <w:rPr>
          <w:rFonts w:asciiTheme="majorHAnsi" w:hAnsiTheme="majorHAnsi" w:cstheme="majorHAnsi"/>
          <w:sz w:val="22"/>
          <w:szCs w:val="22"/>
        </w:rPr>
        <w:t>,</w:t>
      </w:r>
      <w:r w:rsidR="00BB0FCD">
        <w:rPr>
          <w:rFonts w:asciiTheme="majorHAnsi" w:hAnsiTheme="majorHAnsi" w:cstheme="majorHAnsi"/>
          <w:sz w:val="22"/>
          <w:szCs w:val="22"/>
        </w:rPr>
        <w:t xml:space="preserve"> </w:t>
      </w:r>
      <w:r w:rsidR="001512E8" w:rsidRPr="001512E8">
        <w:rPr>
          <w:rFonts w:asciiTheme="majorHAnsi" w:hAnsiTheme="majorHAnsi" w:cstheme="majorHAnsi"/>
          <w:sz w:val="22"/>
          <w:szCs w:val="22"/>
        </w:rPr>
        <w:t>a member of</w:t>
      </w:r>
      <w:r w:rsidR="001512E8">
        <w:rPr>
          <w:rFonts w:asciiTheme="majorHAnsi" w:hAnsiTheme="majorHAnsi" w:cstheme="majorHAnsi"/>
          <w:sz w:val="22"/>
          <w:szCs w:val="22"/>
        </w:rPr>
        <w:t xml:space="preserve"> the </w:t>
      </w:r>
      <w:r w:rsidR="001512E8" w:rsidRPr="001512E8">
        <w:rPr>
          <w:rFonts w:asciiTheme="majorHAnsi" w:hAnsiTheme="majorHAnsi" w:cstheme="majorHAnsi"/>
          <w:sz w:val="22"/>
          <w:szCs w:val="22"/>
        </w:rPr>
        <w:t>ACT Alliance</w:t>
      </w:r>
      <w:r>
        <w:rPr>
          <w:rFonts w:asciiTheme="majorHAnsi" w:hAnsiTheme="majorHAnsi" w:cstheme="majorHAnsi"/>
          <w:sz w:val="22"/>
          <w:szCs w:val="22"/>
        </w:rPr>
        <w:t>,</w:t>
      </w:r>
      <w:r w:rsidR="00BB0FCD">
        <w:rPr>
          <w:rFonts w:asciiTheme="majorHAnsi" w:hAnsiTheme="majorHAnsi" w:cstheme="majorHAnsi"/>
          <w:sz w:val="22"/>
          <w:szCs w:val="22"/>
        </w:rPr>
        <w:t xml:space="preserve"> and</w:t>
      </w:r>
      <w:r>
        <w:rPr>
          <w:rFonts w:asciiTheme="majorHAnsi" w:hAnsiTheme="majorHAnsi" w:cstheme="majorHAnsi"/>
          <w:sz w:val="22"/>
          <w:szCs w:val="22"/>
        </w:rPr>
        <w:t xml:space="preserve"> </w:t>
      </w:r>
      <w:r w:rsidR="00BB0FCD">
        <w:rPr>
          <w:rFonts w:asciiTheme="majorHAnsi" w:hAnsiTheme="majorHAnsi" w:cstheme="majorHAnsi"/>
          <w:sz w:val="22"/>
          <w:szCs w:val="22"/>
        </w:rPr>
        <w:t xml:space="preserve">is </w:t>
      </w:r>
      <w:r>
        <w:rPr>
          <w:rFonts w:asciiTheme="majorHAnsi" w:hAnsiTheme="majorHAnsi" w:cstheme="majorHAnsi"/>
          <w:sz w:val="22"/>
          <w:szCs w:val="22"/>
        </w:rPr>
        <w:t xml:space="preserve">well positioned to respond to the needs in the hardest hit communities. </w:t>
      </w:r>
      <w:r w:rsidR="003950F7">
        <w:rPr>
          <w:rFonts w:asciiTheme="majorHAnsi" w:hAnsiTheme="majorHAnsi" w:cstheme="majorHAnsi"/>
          <w:sz w:val="22"/>
          <w:szCs w:val="22"/>
        </w:rPr>
        <w:t xml:space="preserve">Through </w:t>
      </w:r>
      <w:r w:rsidR="00BB0FCD">
        <w:rPr>
          <w:rFonts w:asciiTheme="majorHAnsi" w:hAnsiTheme="majorHAnsi" w:cstheme="majorHAnsi"/>
          <w:sz w:val="22"/>
          <w:szCs w:val="22"/>
        </w:rPr>
        <w:t>a</w:t>
      </w:r>
      <w:r w:rsidR="003950F7">
        <w:rPr>
          <w:rFonts w:asciiTheme="majorHAnsi" w:hAnsiTheme="majorHAnsi" w:cstheme="majorHAnsi"/>
          <w:sz w:val="22"/>
          <w:szCs w:val="22"/>
        </w:rPr>
        <w:t xml:space="preserve"> project wi</w:t>
      </w:r>
      <w:r w:rsidR="00BB0FCD">
        <w:rPr>
          <w:rFonts w:asciiTheme="majorHAnsi" w:hAnsiTheme="majorHAnsi" w:cstheme="majorHAnsi"/>
          <w:sz w:val="22"/>
          <w:szCs w:val="22"/>
        </w:rPr>
        <w:t>th the CCC</w:t>
      </w:r>
      <w:r w:rsidR="003950F7">
        <w:rPr>
          <w:rFonts w:asciiTheme="majorHAnsi" w:hAnsiTheme="majorHAnsi" w:cstheme="majorHAnsi"/>
          <w:sz w:val="22"/>
          <w:szCs w:val="22"/>
        </w:rPr>
        <w:t>, f</w:t>
      </w:r>
      <w:r>
        <w:rPr>
          <w:rFonts w:asciiTheme="majorHAnsi" w:hAnsiTheme="majorHAnsi" w:cstheme="majorHAnsi"/>
          <w:sz w:val="22"/>
          <w:szCs w:val="22"/>
        </w:rPr>
        <w:t xml:space="preserve">amilies in seven of the affected provinces </w:t>
      </w:r>
      <w:r w:rsidR="00BB0FCD">
        <w:rPr>
          <w:rFonts w:asciiTheme="majorHAnsi" w:hAnsiTheme="majorHAnsi" w:cstheme="majorHAnsi"/>
          <w:sz w:val="22"/>
          <w:szCs w:val="22"/>
        </w:rPr>
        <w:t>are receiving much-</w:t>
      </w:r>
      <w:r w:rsidR="003950F7">
        <w:rPr>
          <w:rFonts w:asciiTheme="majorHAnsi" w:hAnsiTheme="majorHAnsi" w:cstheme="majorHAnsi"/>
          <w:sz w:val="22"/>
          <w:szCs w:val="22"/>
        </w:rPr>
        <w:t>needed assistance to get</w:t>
      </w:r>
      <w:r>
        <w:rPr>
          <w:rFonts w:asciiTheme="majorHAnsi" w:hAnsiTheme="majorHAnsi" w:cstheme="majorHAnsi"/>
          <w:sz w:val="22"/>
          <w:szCs w:val="22"/>
        </w:rPr>
        <w:t xml:space="preserve"> back on their feet and begin the journey of recovery. The </w:t>
      </w:r>
      <w:r w:rsidR="003950F7">
        <w:rPr>
          <w:rFonts w:asciiTheme="majorHAnsi" w:hAnsiTheme="majorHAnsi" w:cstheme="majorHAnsi"/>
          <w:sz w:val="22"/>
          <w:szCs w:val="22"/>
        </w:rPr>
        <w:t>current priority i</w:t>
      </w:r>
      <w:r>
        <w:rPr>
          <w:rFonts w:asciiTheme="majorHAnsi" w:hAnsiTheme="majorHAnsi" w:cstheme="majorHAnsi"/>
          <w:sz w:val="22"/>
          <w:szCs w:val="22"/>
        </w:rPr>
        <w:t>s to address the immediate needs</w:t>
      </w:r>
      <w:r w:rsidR="003950F7">
        <w:rPr>
          <w:rFonts w:asciiTheme="majorHAnsi" w:hAnsiTheme="majorHAnsi" w:cstheme="majorHAnsi"/>
          <w:sz w:val="22"/>
          <w:szCs w:val="22"/>
        </w:rPr>
        <w:t xml:space="preserve"> </w:t>
      </w:r>
      <w:r w:rsidR="00BB0FCD">
        <w:rPr>
          <w:rFonts w:asciiTheme="majorHAnsi" w:hAnsiTheme="majorHAnsi" w:cstheme="majorHAnsi"/>
          <w:sz w:val="22"/>
          <w:szCs w:val="22"/>
        </w:rPr>
        <w:t xml:space="preserve">for </w:t>
      </w:r>
      <w:r w:rsidR="003950F7">
        <w:rPr>
          <w:rFonts w:asciiTheme="majorHAnsi" w:hAnsiTheme="majorHAnsi" w:cstheme="majorHAnsi"/>
          <w:sz w:val="22"/>
          <w:szCs w:val="22"/>
        </w:rPr>
        <w:t>food, water</w:t>
      </w:r>
      <w:r w:rsidR="00BB0FCD">
        <w:rPr>
          <w:rFonts w:asciiTheme="majorHAnsi" w:hAnsiTheme="majorHAnsi" w:cstheme="majorHAnsi"/>
          <w:sz w:val="22"/>
          <w:szCs w:val="22"/>
        </w:rPr>
        <w:t>,</w:t>
      </w:r>
      <w:r w:rsidR="003950F7">
        <w:rPr>
          <w:rFonts w:asciiTheme="majorHAnsi" w:hAnsiTheme="majorHAnsi" w:cstheme="majorHAnsi"/>
          <w:sz w:val="22"/>
          <w:szCs w:val="22"/>
        </w:rPr>
        <w:t xml:space="preserve"> and shelter.</w:t>
      </w:r>
      <w:r>
        <w:rPr>
          <w:rFonts w:asciiTheme="majorHAnsi" w:hAnsiTheme="majorHAnsi" w:cstheme="majorHAnsi"/>
          <w:sz w:val="22"/>
          <w:szCs w:val="22"/>
        </w:rPr>
        <w:t xml:space="preserve"> </w:t>
      </w:r>
    </w:p>
    <w:p w14:paraId="1176B28F" w14:textId="77777777" w:rsidR="00BB0FCD" w:rsidRDefault="00BB0FCD" w:rsidP="00BB0FCD">
      <w:pPr>
        <w:spacing w:after="0"/>
        <w:rPr>
          <w:rFonts w:asciiTheme="majorHAnsi" w:hAnsiTheme="majorHAnsi" w:cstheme="majorHAnsi"/>
          <w:sz w:val="22"/>
          <w:szCs w:val="22"/>
        </w:rPr>
      </w:pPr>
    </w:p>
    <w:p w14:paraId="23913415" w14:textId="368E704B" w:rsidR="00BB0FCD" w:rsidRPr="00BB0FCD" w:rsidRDefault="003950F7" w:rsidP="00BB0FCD">
      <w:pPr>
        <w:spacing w:after="0"/>
        <w:rPr>
          <w:rFonts w:asciiTheme="majorHAnsi" w:hAnsiTheme="majorHAnsi" w:cstheme="majorHAnsi"/>
          <w:b/>
          <w:sz w:val="22"/>
          <w:szCs w:val="22"/>
        </w:rPr>
      </w:pPr>
      <w:r>
        <w:rPr>
          <w:rFonts w:asciiTheme="majorHAnsi" w:hAnsiTheme="majorHAnsi" w:cstheme="majorHAnsi"/>
          <w:sz w:val="22"/>
          <w:szCs w:val="22"/>
        </w:rPr>
        <w:t>This project will</w:t>
      </w:r>
      <w:r w:rsidR="00BB0FCD">
        <w:rPr>
          <w:rFonts w:asciiTheme="majorHAnsi" w:hAnsiTheme="majorHAnsi" w:cstheme="majorHAnsi"/>
          <w:sz w:val="22"/>
          <w:szCs w:val="22"/>
        </w:rPr>
        <w:t xml:space="preserve"> provide</w:t>
      </w:r>
      <w:r>
        <w:rPr>
          <w:rFonts w:asciiTheme="majorHAnsi" w:hAnsiTheme="majorHAnsi" w:cstheme="majorHAnsi"/>
          <w:sz w:val="22"/>
          <w:szCs w:val="22"/>
        </w:rPr>
        <w:t>:</w:t>
      </w:r>
    </w:p>
    <w:p w14:paraId="764245C8" w14:textId="67718820" w:rsidR="001512E8" w:rsidRPr="001512E8" w:rsidRDefault="00BB0FCD"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sz w:val="22"/>
          <w:szCs w:val="22"/>
        </w:rPr>
        <w:t xml:space="preserve"> </w:t>
      </w:r>
      <w:r>
        <w:rPr>
          <w:rFonts w:asciiTheme="majorHAnsi" w:hAnsiTheme="majorHAnsi" w:cstheme="majorHAnsi"/>
          <w:b/>
          <w:sz w:val="22"/>
          <w:szCs w:val="22"/>
        </w:rPr>
        <w:t xml:space="preserve">800 </w:t>
      </w:r>
      <w:r w:rsidRPr="00BB0FCD">
        <w:rPr>
          <w:rFonts w:asciiTheme="majorHAnsi" w:hAnsiTheme="majorHAnsi" w:cstheme="majorHAnsi"/>
          <w:sz w:val="22"/>
          <w:szCs w:val="22"/>
        </w:rPr>
        <w:t>roof</w:t>
      </w:r>
      <w:r w:rsidR="007712A6">
        <w:rPr>
          <w:rFonts w:asciiTheme="majorHAnsi" w:hAnsiTheme="majorHAnsi" w:cstheme="majorHAnsi"/>
          <w:sz w:val="22"/>
          <w:szCs w:val="22"/>
        </w:rPr>
        <w:t>s repaired</w:t>
      </w:r>
    </w:p>
    <w:p w14:paraId="677C11B9" w14:textId="71D44840" w:rsidR="001512E8" w:rsidRPr="001512E8" w:rsidRDefault="00BB0FCD"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sz w:val="22"/>
          <w:szCs w:val="22"/>
        </w:rPr>
        <w:t xml:space="preserve">Emergency aid for </w:t>
      </w:r>
      <w:r w:rsidR="003950F7">
        <w:rPr>
          <w:rFonts w:asciiTheme="majorHAnsi" w:hAnsiTheme="majorHAnsi" w:cstheme="majorHAnsi"/>
          <w:b/>
          <w:sz w:val="22"/>
          <w:szCs w:val="22"/>
        </w:rPr>
        <w:t>3,000 families</w:t>
      </w:r>
    </w:p>
    <w:p w14:paraId="1DC0E104" w14:textId="01229084" w:rsidR="001512E8" w:rsidRPr="001512E8" w:rsidRDefault="003950F7"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b/>
          <w:sz w:val="22"/>
          <w:szCs w:val="22"/>
        </w:rPr>
        <w:t>4,100 families</w:t>
      </w:r>
      <w:r w:rsidR="001512E8">
        <w:rPr>
          <w:rFonts w:asciiTheme="majorHAnsi" w:hAnsiTheme="majorHAnsi" w:cstheme="majorHAnsi"/>
          <w:sz w:val="22"/>
          <w:szCs w:val="22"/>
        </w:rPr>
        <w:t xml:space="preserve"> </w:t>
      </w:r>
      <w:r>
        <w:rPr>
          <w:rFonts w:asciiTheme="majorHAnsi" w:hAnsiTheme="majorHAnsi" w:cstheme="majorHAnsi"/>
          <w:sz w:val="22"/>
          <w:szCs w:val="22"/>
        </w:rPr>
        <w:t xml:space="preserve">with </w:t>
      </w:r>
      <w:r w:rsidR="001512E8" w:rsidRPr="001512E8">
        <w:rPr>
          <w:rFonts w:asciiTheme="majorHAnsi" w:hAnsiTheme="majorHAnsi" w:cstheme="majorHAnsi"/>
          <w:sz w:val="22"/>
          <w:szCs w:val="22"/>
        </w:rPr>
        <w:t>food assistance</w:t>
      </w:r>
    </w:p>
    <w:p w14:paraId="65768962" w14:textId="256B9D9C" w:rsidR="001512E8" w:rsidRDefault="003950F7"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b/>
          <w:sz w:val="22"/>
          <w:szCs w:val="22"/>
        </w:rPr>
        <w:t xml:space="preserve">5,000 families </w:t>
      </w:r>
      <w:r>
        <w:rPr>
          <w:rFonts w:asciiTheme="majorHAnsi" w:hAnsiTheme="majorHAnsi" w:cstheme="majorHAnsi"/>
          <w:sz w:val="22"/>
          <w:szCs w:val="22"/>
        </w:rPr>
        <w:t>with hygiene kits</w:t>
      </w:r>
      <w:r w:rsidR="001512E8">
        <w:rPr>
          <w:rFonts w:asciiTheme="majorHAnsi" w:hAnsiTheme="majorHAnsi" w:cstheme="majorHAnsi"/>
          <w:sz w:val="22"/>
          <w:szCs w:val="22"/>
        </w:rPr>
        <w:t xml:space="preserve"> households receive hygiene kits</w:t>
      </w:r>
    </w:p>
    <w:p w14:paraId="3986B9F1" w14:textId="159925F8" w:rsidR="001512E8" w:rsidRDefault="003950F7"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b/>
          <w:sz w:val="22"/>
          <w:szCs w:val="22"/>
        </w:rPr>
        <w:t>300 household water purification systems</w:t>
      </w:r>
      <w:r w:rsidR="00BB0FCD">
        <w:rPr>
          <w:rFonts w:asciiTheme="majorHAnsi" w:hAnsiTheme="majorHAnsi" w:cstheme="majorHAnsi"/>
          <w:b/>
          <w:sz w:val="22"/>
          <w:szCs w:val="22"/>
        </w:rPr>
        <w:t xml:space="preserve"> and installation </w:t>
      </w:r>
      <w:r w:rsidR="001512E8" w:rsidRPr="003950F7">
        <w:rPr>
          <w:rFonts w:asciiTheme="majorHAnsi" w:hAnsiTheme="majorHAnsi" w:cstheme="majorHAnsi"/>
          <w:sz w:val="22"/>
          <w:szCs w:val="22"/>
        </w:rPr>
        <w:t>(each one benefiting 2 households)</w:t>
      </w:r>
      <w:r w:rsidR="001512E8">
        <w:rPr>
          <w:rFonts w:asciiTheme="majorHAnsi" w:hAnsiTheme="majorHAnsi" w:cstheme="majorHAnsi"/>
          <w:sz w:val="22"/>
          <w:szCs w:val="22"/>
        </w:rPr>
        <w:t xml:space="preserve"> </w:t>
      </w:r>
    </w:p>
    <w:p w14:paraId="0B852522" w14:textId="7C4694D5" w:rsidR="001512E8" w:rsidRPr="001512E8" w:rsidRDefault="003950F7"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sz w:val="22"/>
          <w:szCs w:val="22"/>
        </w:rPr>
        <w:t>Repair or install</w:t>
      </w:r>
      <w:r w:rsidR="007712A6">
        <w:rPr>
          <w:rFonts w:asciiTheme="majorHAnsi" w:hAnsiTheme="majorHAnsi" w:cstheme="majorHAnsi"/>
          <w:sz w:val="22"/>
          <w:szCs w:val="22"/>
        </w:rPr>
        <w:t>ation of</w:t>
      </w:r>
      <w:r>
        <w:rPr>
          <w:rFonts w:asciiTheme="majorHAnsi" w:hAnsiTheme="majorHAnsi" w:cstheme="majorHAnsi"/>
          <w:sz w:val="22"/>
          <w:szCs w:val="22"/>
        </w:rPr>
        <w:t xml:space="preserve"> </w:t>
      </w:r>
      <w:r>
        <w:rPr>
          <w:rFonts w:asciiTheme="majorHAnsi" w:hAnsiTheme="majorHAnsi" w:cstheme="majorHAnsi"/>
          <w:b/>
          <w:sz w:val="22"/>
          <w:szCs w:val="22"/>
        </w:rPr>
        <w:t>15 community water systems</w:t>
      </w:r>
    </w:p>
    <w:p w14:paraId="0DEE3231" w14:textId="54FEAB97" w:rsidR="001512E8" w:rsidRPr="001512E8" w:rsidRDefault="007712A6"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sz w:val="22"/>
          <w:szCs w:val="22"/>
        </w:rPr>
        <w:t xml:space="preserve">Opportunities for </w:t>
      </w:r>
      <w:r w:rsidR="001512E8" w:rsidRPr="00BB0FCD">
        <w:rPr>
          <w:rFonts w:asciiTheme="majorHAnsi" w:hAnsiTheme="majorHAnsi" w:cstheme="majorHAnsi"/>
          <w:b/>
          <w:sz w:val="22"/>
          <w:szCs w:val="22"/>
        </w:rPr>
        <w:t>20,000</w:t>
      </w:r>
      <w:r w:rsidR="001512E8">
        <w:rPr>
          <w:rFonts w:asciiTheme="majorHAnsi" w:hAnsiTheme="majorHAnsi" w:cstheme="majorHAnsi"/>
          <w:sz w:val="22"/>
          <w:szCs w:val="22"/>
        </w:rPr>
        <w:t xml:space="preserve"> </w:t>
      </w:r>
      <w:r w:rsidR="003950F7" w:rsidRPr="00BB0FCD">
        <w:rPr>
          <w:rFonts w:asciiTheme="majorHAnsi" w:hAnsiTheme="majorHAnsi" w:cstheme="majorHAnsi"/>
          <w:b/>
          <w:sz w:val="22"/>
          <w:szCs w:val="22"/>
        </w:rPr>
        <w:t>families</w:t>
      </w:r>
      <w:r w:rsidR="003950F7">
        <w:rPr>
          <w:rFonts w:asciiTheme="majorHAnsi" w:hAnsiTheme="majorHAnsi" w:cstheme="majorHAnsi"/>
          <w:sz w:val="22"/>
          <w:szCs w:val="22"/>
        </w:rPr>
        <w:t xml:space="preserve"> to </w:t>
      </w:r>
      <w:r w:rsidR="001512E8">
        <w:rPr>
          <w:rFonts w:asciiTheme="majorHAnsi" w:hAnsiTheme="majorHAnsi" w:cstheme="majorHAnsi"/>
          <w:sz w:val="22"/>
          <w:szCs w:val="22"/>
        </w:rPr>
        <w:t>participate in post-</w:t>
      </w:r>
      <w:r w:rsidR="001512E8" w:rsidRPr="001512E8">
        <w:rPr>
          <w:rFonts w:asciiTheme="majorHAnsi" w:hAnsiTheme="majorHAnsi" w:cstheme="majorHAnsi"/>
          <w:sz w:val="22"/>
          <w:szCs w:val="22"/>
        </w:rPr>
        <w:t>disaster psycho</w:t>
      </w:r>
      <w:r w:rsidR="001512E8">
        <w:rPr>
          <w:rFonts w:asciiTheme="majorHAnsi" w:hAnsiTheme="majorHAnsi" w:cstheme="majorHAnsi"/>
          <w:sz w:val="22"/>
          <w:szCs w:val="22"/>
        </w:rPr>
        <w:t>-social recovery, especially</w:t>
      </w:r>
      <w:r w:rsidR="001512E8" w:rsidRPr="001512E8">
        <w:rPr>
          <w:rFonts w:asciiTheme="majorHAnsi" w:hAnsiTheme="majorHAnsi" w:cstheme="majorHAnsi"/>
          <w:sz w:val="22"/>
          <w:szCs w:val="22"/>
        </w:rPr>
        <w:t xml:space="preserve"> children</w:t>
      </w:r>
    </w:p>
    <w:p w14:paraId="0608350E" w14:textId="2D820AF4" w:rsidR="001512E8" w:rsidRDefault="003950F7" w:rsidP="001512E8">
      <w:pPr>
        <w:pStyle w:val="ListParagraph"/>
        <w:numPr>
          <w:ilvl w:val="0"/>
          <w:numId w:val="5"/>
        </w:numPr>
        <w:spacing w:after="0"/>
        <w:rPr>
          <w:rFonts w:asciiTheme="majorHAnsi" w:hAnsiTheme="majorHAnsi" w:cstheme="majorHAnsi"/>
          <w:sz w:val="22"/>
          <w:szCs w:val="22"/>
        </w:rPr>
      </w:pPr>
      <w:r>
        <w:rPr>
          <w:rFonts w:asciiTheme="majorHAnsi" w:hAnsiTheme="majorHAnsi" w:cstheme="majorHAnsi"/>
          <w:sz w:val="22"/>
          <w:szCs w:val="22"/>
        </w:rPr>
        <w:t xml:space="preserve">Rehabilitate </w:t>
      </w:r>
      <w:r>
        <w:rPr>
          <w:rFonts w:asciiTheme="majorHAnsi" w:hAnsiTheme="majorHAnsi" w:cstheme="majorHAnsi"/>
          <w:b/>
          <w:sz w:val="22"/>
          <w:szCs w:val="22"/>
        </w:rPr>
        <w:t>500 household businesses</w:t>
      </w:r>
    </w:p>
    <w:p w14:paraId="1A4C031A" w14:textId="77777777" w:rsidR="001512E8" w:rsidRPr="001512E8" w:rsidRDefault="001512E8" w:rsidP="001512E8">
      <w:pPr>
        <w:pStyle w:val="ListParagraph"/>
        <w:spacing w:after="0"/>
        <w:rPr>
          <w:rFonts w:asciiTheme="majorHAnsi" w:hAnsiTheme="majorHAnsi" w:cstheme="majorHAnsi"/>
          <w:sz w:val="22"/>
          <w:szCs w:val="22"/>
        </w:rPr>
      </w:pPr>
    </w:p>
    <w:p w14:paraId="6861DA42" w14:textId="7C0F4DB8" w:rsidR="001512E8" w:rsidRPr="001512E8" w:rsidRDefault="001512E8" w:rsidP="001512E8">
      <w:pPr>
        <w:spacing w:after="0"/>
        <w:rPr>
          <w:rFonts w:asciiTheme="majorHAnsi" w:hAnsiTheme="majorHAnsi" w:cstheme="majorHAnsi"/>
          <w:b/>
          <w:sz w:val="22"/>
          <w:szCs w:val="22"/>
        </w:rPr>
      </w:pPr>
      <w:r w:rsidRPr="001512E8">
        <w:rPr>
          <w:rFonts w:asciiTheme="majorHAnsi" w:hAnsiTheme="majorHAnsi" w:cstheme="majorHAnsi"/>
          <w:b/>
          <w:sz w:val="22"/>
          <w:szCs w:val="22"/>
        </w:rPr>
        <w:t>What kind of help is needed?</w:t>
      </w:r>
    </w:p>
    <w:p w14:paraId="24DEE819" w14:textId="112FA89D" w:rsidR="00945E4B" w:rsidRDefault="003950F7" w:rsidP="001512E8">
      <w:pPr>
        <w:spacing w:after="0"/>
        <w:rPr>
          <w:rFonts w:asciiTheme="majorHAnsi" w:hAnsiTheme="majorHAnsi" w:cstheme="majorHAnsi"/>
          <w:sz w:val="22"/>
          <w:szCs w:val="22"/>
        </w:rPr>
      </w:pPr>
      <w:r>
        <w:rPr>
          <w:rFonts w:asciiTheme="majorHAnsi" w:hAnsiTheme="majorHAnsi" w:cstheme="majorHAnsi"/>
          <w:sz w:val="22"/>
          <w:szCs w:val="22"/>
        </w:rPr>
        <w:t>The most significant immediate needs are the essentials: clean water, food</w:t>
      </w:r>
      <w:r w:rsidR="00BB0FCD">
        <w:rPr>
          <w:rFonts w:asciiTheme="majorHAnsi" w:hAnsiTheme="majorHAnsi" w:cstheme="majorHAnsi"/>
          <w:sz w:val="22"/>
          <w:szCs w:val="22"/>
        </w:rPr>
        <w:t>,</w:t>
      </w:r>
      <w:r>
        <w:rPr>
          <w:rFonts w:asciiTheme="majorHAnsi" w:hAnsiTheme="majorHAnsi" w:cstheme="majorHAnsi"/>
          <w:sz w:val="22"/>
          <w:szCs w:val="22"/>
        </w:rPr>
        <w:t xml:space="preserve"> and shelter. World Renew has received over $40,000 for responding to Hurricane Irma internationally. </w:t>
      </w:r>
      <w:r w:rsidR="0022483D">
        <w:rPr>
          <w:rFonts w:asciiTheme="majorHAnsi" w:hAnsiTheme="majorHAnsi" w:cstheme="majorHAnsi"/>
          <w:sz w:val="22"/>
          <w:szCs w:val="22"/>
        </w:rPr>
        <w:t xml:space="preserve">This will allow World Renew </w:t>
      </w:r>
      <w:r w:rsidR="00BB0FCD">
        <w:rPr>
          <w:rFonts w:asciiTheme="majorHAnsi" w:hAnsiTheme="majorHAnsi" w:cstheme="majorHAnsi"/>
          <w:sz w:val="22"/>
          <w:szCs w:val="22"/>
        </w:rPr>
        <w:t>t</w:t>
      </w:r>
      <w:r w:rsidR="0022483D">
        <w:rPr>
          <w:rFonts w:asciiTheme="majorHAnsi" w:hAnsiTheme="majorHAnsi" w:cstheme="majorHAnsi"/>
          <w:sz w:val="22"/>
          <w:szCs w:val="22"/>
        </w:rPr>
        <w:t xml:space="preserve">o support the Cuban Council of Churches in the short-term, but more support is needed to meet the needs of disaster survivors in the months to come. </w:t>
      </w:r>
      <w:r w:rsidR="001512E8" w:rsidRPr="001512E8">
        <w:rPr>
          <w:rFonts w:asciiTheme="majorHAnsi" w:hAnsiTheme="majorHAnsi" w:cstheme="majorHAnsi"/>
          <w:sz w:val="22"/>
          <w:szCs w:val="22"/>
        </w:rPr>
        <w:t xml:space="preserve"> </w:t>
      </w:r>
    </w:p>
    <w:p w14:paraId="7D59915C" w14:textId="77777777" w:rsidR="00945E4B" w:rsidRDefault="00945E4B" w:rsidP="001512E8">
      <w:pPr>
        <w:spacing w:after="0"/>
        <w:rPr>
          <w:rFonts w:asciiTheme="majorHAnsi" w:hAnsiTheme="majorHAnsi" w:cstheme="majorHAnsi"/>
          <w:b/>
          <w:sz w:val="22"/>
          <w:szCs w:val="22"/>
        </w:rPr>
      </w:pPr>
    </w:p>
    <w:p w14:paraId="3C7EEEE1" w14:textId="77777777" w:rsidR="0022483D" w:rsidRPr="008449F2" w:rsidRDefault="0022483D" w:rsidP="0022483D">
      <w:pPr>
        <w:spacing w:after="0"/>
        <w:rPr>
          <w:rFonts w:asciiTheme="majorHAnsi" w:hAnsiTheme="majorHAnsi" w:cstheme="majorHAnsi"/>
          <w:b/>
          <w:sz w:val="22"/>
          <w:szCs w:val="22"/>
        </w:rPr>
      </w:pPr>
      <w:r w:rsidRPr="008449F2">
        <w:rPr>
          <w:rFonts w:asciiTheme="majorHAnsi" w:hAnsiTheme="majorHAnsi" w:cstheme="majorHAnsi"/>
          <w:b/>
          <w:sz w:val="22"/>
          <w:szCs w:val="22"/>
        </w:rPr>
        <w:t>What kind of help will your financial support provide?</w:t>
      </w:r>
    </w:p>
    <w:p w14:paraId="6C9EF8F7" w14:textId="77777777" w:rsidR="0022483D" w:rsidRDefault="0022483D" w:rsidP="0022483D">
      <w:pPr>
        <w:spacing w:after="0"/>
        <w:rPr>
          <w:rFonts w:asciiTheme="majorHAnsi" w:hAnsiTheme="majorHAnsi" w:cstheme="majorHAnsi"/>
          <w:sz w:val="22"/>
          <w:szCs w:val="22"/>
        </w:rPr>
      </w:pPr>
    </w:p>
    <w:p w14:paraId="29C203A8" w14:textId="7C215BD7" w:rsidR="0022483D" w:rsidRDefault="0022483D" w:rsidP="0022483D">
      <w:pPr>
        <w:spacing w:after="0"/>
        <w:rPr>
          <w:rFonts w:asciiTheme="majorHAnsi" w:hAnsiTheme="majorHAnsi" w:cstheme="majorHAnsi"/>
          <w:sz w:val="22"/>
          <w:szCs w:val="22"/>
        </w:rPr>
      </w:pPr>
      <w:r>
        <w:rPr>
          <w:rFonts w:asciiTheme="majorHAnsi" w:hAnsiTheme="majorHAnsi" w:cstheme="majorHAnsi"/>
          <w:sz w:val="22"/>
          <w:szCs w:val="22"/>
        </w:rPr>
        <w:t>Through your support, World Renew will be able to continue partnering with the Cuban Council of Churches to provide disaster survivors with what they need most. This assistance includes repairing roofs, providing food assistance, water filters</w:t>
      </w:r>
      <w:r w:rsidR="00BB0FCD">
        <w:rPr>
          <w:rFonts w:asciiTheme="majorHAnsi" w:hAnsiTheme="majorHAnsi" w:cstheme="majorHAnsi"/>
          <w:sz w:val="22"/>
          <w:szCs w:val="22"/>
        </w:rPr>
        <w:t>,</w:t>
      </w:r>
      <w:r>
        <w:rPr>
          <w:rFonts w:asciiTheme="majorHAnsi" w:hAnsiTheme="majorHAnsi" w:cstheme="majorHAnsi"/>
          <w:sz w:val="22"/>
          <w:szCs w:val="22"/>
        </w:rPr>
        <w:t xml:space="preserve"> other emergency aid, and helping small businesses recover. </w:t>
      </w:r>
    </w:p>
    <w:p w14:paraId="13131B7A" w14:textId="77777777" w:rsidR="0022483D" w:rsidRPr="0022483D" w:rsidRDefault="0022483D" w:rsidP="0022483D">
      <w:pPr>
        <w:spacing w:after="0"/>
        <w:rPr>
          <w:rFonts w:asciiTheme="majorHAnsi" w:hAnsiTheme="majorHAnsi" w:cstheme="majorHAnsi"/>
          <w:sz w:val="22"/>
          <w:szCs w:val="22"/>
        </w:rPr>
      </w:pPr>
    </w:p>
    <w:p w14:paraId="195C8290" w14:textId="77777777" w:rsidR="00BB0FCD" w:rsidRDefault="00BB0FCD" w:rsidP="0022483D">
      <w:pPr>
        <w:spacing w:after="0"/>
        <w:rPr>
          <w:rFonts w:asciiTheme="majorHAnsi" w:hAnsiTheme="majorHAnsi" w:cstheme="majorHAnsi"/>
          <w:b/>
          <w:sz w:val="22"/>
          <w:szCs w:val="22"/>
        </w:rPr>
      </w:pPr>
    </w:p>
    <w:p w14:paraId="3FF5FD5E" w14:textId="77777777" w:rsidR="00BB0FCD" w:rsidRDefault="00BB0FCD" w:rsidP="0022483D">
      <w:pPr>
        <w:spacing w:after="0"/>
        <w:rPr>
          <w:rFonts w:asciiTheme="majorHAnsi" w:hAnsiTheme="majorHAnsi" w:cstheme="majorHAnsi"/>
          <w:b/>
          <w:sz w:val="22"/>
          <w:szCs w:val="22"/>
        </w:rPr>
      </w:pPr>
    </w:p>
    <w:p w14:paraId="08CA05F3" w14:textId="77777777" w:rsidR="00BB0FCD" w:rsidRDefault="00BB0FCD" w:rsidP="0022483D">
      <w:pPr>
        <w:spacing w:after="0"/>
        <w:rPr>
          <w:rFonts w:asciiTheme="majorHAnsi" w:hAnsiTheme="majorHAnsi" w:cstheme="majorHAnsi"/>
          <w:b/>
          <w:sz w:val="22"/>
          <w:szCs w:val="22"/>
        </w:rPr>
      </w:pPr>
    </w:p>
    <w:p w14:paraId="002F2229" w14:textId="0F34E088" w:rsidR="00BB0FCD" w:rsidRDefault="00BB0FCD" w:rsidP="0022483D">
      <w:pPr>
        <w:spacing w:after="0"/>
        <w:rPr>
          <w:rFonts w:asciiTheme="majorHAnsi" w:hAnsiTheme="majorHAnsi" w:cstheme="majorHAnsi"/>
          <w:b/>
          <w:sz w:val="22"/>
          <w:szCs w:val="22"/>
        </w:rPr>
      </w:pPr>
    </w:p>
    <w:p w14:paraId="08C97E99" w14:textId="77777777" w:rsidR="00BB0FCD" w:rsidRDefault="00BB0FCD" w:rsidP="0022483D">
      <w:pPr>
        <w:spacing w:after="0"/>
        <w:rPr>
          <w:rFonts w:asciiTheme="majorHAnsi" w:hAnsiTheme="majorHAnsi" w:cstheme="majorHAnsi"/>
          <w:b/>
          <w:sz w:val="22"/>
          <w:szCs w:val="22"/>
        </w:rPr>
      </w:pPr>
    </w:p>
    <w:p w14:paraId="6CAA4A67" w14:textId="77777777" w:rsidR="00BB0FCD" w:rsidRDefault="00BB0FCD" w:rsidP="0022483D">
      <w:pPr>
        <w:spacing w:after="0"/>
        <w:rPr>
          <w:rFonts w:asciiTheme="majorHAnsi" w:hAnsiTheme="majorHAnsi" w:cstheme="majorHAnsi"/>
          <w:b/>
          <w:sz w:val="22"/>
          <w:szCs w:val="22"/>
        </w:rPr>
      </w:pPr>
    </w:p>
    <w:p w14:paraId="5F11C9D2" w14:textId="350A7153" w:rsidR="0022483D" w:rsidRPr="008449F2" w:rsidRDefault="0022483D" w:rsidP="0022483D">
      <w:pPr>
        <w:spacing w:after="0"/>
        <w:rPr>
          <w:rFonts w:asciiTheme="majorHAnsi" w:hAnsiTheme="majorHAnsi" w:cstheme="majorHAnsi"/>
          <w:b/>
          <w:sz w:val="22"/>
          <w:szCs w:val="22"/>
        </w:rPr>
      </w:pPr>
      <w:r w:rsidRPr="008449F2">
        <w:rPr>
          <w:rFonts w:asciiTheme="majorHAnsi" w:hAnsiTheme="majorHAnsi" w:cstheme="majorHAnsi"/>
          <w:b/>
          <w:sz w:val="22"/>
          <w:szCs w:val="22"/>
        </w:rPr>
        <w:t xml:space="preserve">How can you pray for the people of </w:t>
      </w:r>
      <w:r>
        <w:rPr>
          <w:rFonts w:asciiTheme="majorHAnsi" w:hAnsiTheme="majorHAnsi" w:cstheme="majorHAnsi"/>
          <w:b/>
          <w:sz w:val="22"/>
          <w:szCs w:val="22"/>
        </w:rPr>
        <w:t xml:space="preserve">Cuba </w:t>
      </w:r>
      <w:r w:rsidRPr="008449F2">
        <w:rPr>
          <w:rFonts w:asciiTheme="majorHAnsi" w:hAnsiTheme="majorHAnsi" w:cstheme="majorHAnsi"/>
          <w:b/>
          <w:sz w:val="22"/>
          <w:szCs w:val="22"/>
        </w:rPr>
        <w:t xml:space="preserve">recovering from </w:t>
      </w:r>
      <w:r>
        <w:rPr>
          <w:rFonts w:asciiTheme="majorHAnsi" w:hAnsiTheme="majorHAnsi" w:cstheme="majorHAnsi"/>
          <w:b/>
          <w:sz w:val="22"/>
          <w:szCs w:val="22"/>
        </w:rPr>
        <w:t>Hurricane Irma</w:t>
      </w:r>
      <w:r w:rsidRPr="008449F2">
        <w:rPr>
          <w:rFonts w:asciiTheme="majorHAnsi" w:hAnsiTheme="majorHAnsi" w:cstheme="majorHAnsi"/>
          <w:b/>
          <w:sz w:val="22"/>
          <w:szCs w:val="22"/>
        </w:rPr>
        <w:t xml:space="preserve"> and for World Renew’s work?</w:t>
      </w:r>
    </w:p>
    <w:p w14:paraId="48786776" w14:textId="59D6F144" w:rsidR="0022483D" w:rsidRDefault="0022483D" w:rsidP="0022483D">
      <w:pPr>
        <w:pStyle w:val="ListParagraph"/>
        <w:numPr>
          <w:ilvl w:val="0"/>
          <w:numId w:val="4"/>
        </w:numPr>
        <w:spacing w:after="0"/>
        <w:rPr>
          <w:rFonts w:asciiTheme="majorHAnsi" w:hAnsiTheme="majorHAnsi" w:cstheme="majorHAnsi"/>
          <w:sz w:val="22"/>
          <w:szCs w:val="22"/>
        </w:rPr>
      </w:pPr>
      <w:r w:rsidRPr="008449F2">
        <w:rPr>
          <w:rFonts w:asciiTheme="majorHAnsi" w:hAnsiTheme="majorHAnsi" w:cstheme="majorHAnsi"/>
          <w:sz w:val="22"/>
          <w:szCs w:val="22"/>
        </w:rPr>
        <w:t>Pray that emergency needs such</w:t>
      </w:r>
      <w:r>
        <w:rPr>
          <w:rFonts w:asciiTheme="majorHAnsi" w:hAnsiTheme="majorHAnsi" w:cstheme="majorHAnsi"/>
          <w:sz w:val="22"/>
          <w:szCs w:val="22"/>
        </w:rPr>
        <w:t xml:space="preserve"> as food, clothing, and shelter would be met</w:t>
      </w:r>
      <w:r w:rsidR="00BB0FCD">
        <w:rPr>
          <w:rFonts w:asciiTheme="majorHAnsi" w:hAnsiTheme="majorHAnsi" w:cstheme="majorHAnsi"/>
          <w:sz w:val="22"/>
          <w:szCs w:val="22"/>
        </w:rPr>
        <w:t>.</w:t>
      </w:r>
    </w:p>
    <w:p w14:paraId="4E260277" w14:textId="25F2930C" w:rsidR="0022483D" w:rsidRDefault="0022483D" w:rsidP="0022483D">
      <w:pPr>
        <w:pStyle w:val="ListParagraph"/>
        <w:numPr>
          <w:ilvl w:val="0"/>
          <w:numId w:val="4"/>
        </w:numPr>
        <w:spacing w:after="0"/>
        <w:rPr>
          <w:rFonts w:asciiTheme="majorHAnsi" w:hAnsiTheme="majorHAnsi" w:cstheme="majorHAnsi"/>
          <w:sz w:val="22"/>
          <w:szCs w:val="22"/>
        </w:rPr>
      </w:pPr>
      <w:r>
        <w:rPr>
          <w:rFonts w:asciiTheme="majorHAnsi" w:hAnsiTheme="majorHAnsi" w:cstheme="majorHAnsi"/>
          <w:sz w:val="22"/>
          <w:szCs w:val="22"/>
        </w:rPr>
        <w:t>Pray that God would comfort those who suddenly find their lives torn apart by grief, loss, fear</w:t>
      </w:r>
      <w:r w:rsidR="00BB0FCD">
        <w:rPr>
          <w:rFonts w:asciiTheme="majorHAnsi" w:hAnsiTheme="majorHAnsi" w:cstheme="majorHAnsi"/>
          <w:sz w:val="22"/>
          <w:szCs w:val="22"/>
        </w:rPr>
        <w:t>,</w:t>
      </w:r>
      <w:r>
        <w:rPr>
          <w:rFonts w:asciiTheme="majorHAnsi" w:hAnsiTheme="majorHAnsi" w:cstheme="majorHAnsi"/>
          <w:sz w:val="22"/>
          <w:szCs w:val="22"/>
        </w:rPr>
        <w:t xml:space="preserve"> and trauma</w:t>
      </w:r>
      <w:r w:rsidR="00BB0FCD">
        <w:rPr>
          <w:rFonts w:asciiTheme="majorHAnsi" w:hAnsiTheme="majorHAnsi" w:cstheme="majorHAnsi"/>
          <w:sz w:val="22"/>
          <w:szCs w:val="22"/>
        </w:rPr>
        <w:t>.</w:t>
      </w:r>
    </w:p>
    <w:p w14:paraId="23397EF3" w14:textId="26CD510D" w:rsidR="0022483D" w:rsidRDefault="0022483D" w:rsidP="0022483D">
      <w:pPr>
        <w:pStyle w:val="ListParagraph"/>
        <w:numPr>
          <w:ilvl w:val="0"/>
          <w:numId w:val="4"/>
        </w:numPr>
        <w:spacing w:after="0"/>
        <w:rPr>
          <w:rFonts w:asciiTheme="majorHAnsi" w:hAnsiTheme="majorHAnsi" w:cstheme="majorHAnsi"/>
          <w:sz w:val="22"/>
          <w:szCs w:val="22"/>
        </w:rPr>
      </w:pPr>
      <w:r>
        <w:rPr>
          <w:rFonts w:asciiTheme="majorHAnsi" w:hAnsiTheme="majorHAnsi" w:cstheme="majorHAnsi"/>
          <w:sz w:val="22"/>
          <w:szCs w:val="22"/>
        </w:rPr>
        <w:t>Pray that local church</w:t>
      </w:r>
      <w:r w:rsidR="00BB0FCD">
        <w:rPr>
          <w:rFonts w:asciiTheme="majorHAnsi" w:hAnsiTheme="majorHAnsi" w:cstheme="majorHAnsi"/>
          <w:sz w:val="22"/>
          <w:szCs w:val="22"/>
        </w:rPr>
        <w:t xml:space="preserve">es will </w:t>
      </w:r>
      <w:r>
        <w:rPr>
          <w:rFonts w:asciiTheme="majorHAnsi" w:hAnsiTheme="majorHAnsi" w:cstheme="majorHAnsi"/>
          <w:sz w:val="22"/>
          <w:szCs w:val="22"/>
        </w:rPr>
        <w:t>demonstrate the love of Christ in Cuba to those affected by Irma</w:t>
      </w:r>
      <w:r w:rsidR="00BB0FCD">
        <w:rPr>
          <w:rFonts w:asciiTheme="majorHAnsi" w:hAnsiTheme="majorHAnsi" w:cstheme="majorHAnsi"/>
          <w:sz w:val="22"/>
          <w:szCs w:val="22"/>
        </w:rPr>
        <w:t>.</w:t>
      </w:r>
      <w:r w:rsidRPr="008449F2">
        <w:rPr>
          <w:rFonts w:asciiTheme="majorHAnsi" w:hAnsiTheme="majorHAnsi" w:cstheme="majorHAnsi"/>
          <w:sz w:val="22"/>
          <w:szCs w:val="22"/>
        </w:rPr>
        <w:t xml:space="preserve"> </w:t>
      </w:r>
    </w:p>
    <w:p w14:paraId="046D2400" w14:textId="14C72225" w:rsidR="0022483D" w:rsidRPr="00BB0FCD" w:rsidRDefault="0022483D" w:rsidP="00BB0FCD">
      <w:pPr>
        <w:pStyle w:val="ListParagraph"/>
        <w:numPr>
          <w:ilvl w:val="0"/>
          <w:numId w:val="4"/>
        </w:numPr>
        <w:spacing w:after="0"/>
        <w:rPr>
          <w:rFonts w:asciiTheme="majorHAnsi" w:hAnsiTheme="majorHAnsi" w:cstheme="majorHAnsi"/>
          <w:b/>
          <w:sz w:val="22"/>
          <w:szCs w:val="22"/>
        </w:rPr>
      </w:pPr>
      <w:r w:rsidRPr="00BB0FCD">
        <w:rPr>
          <w:rFonts w:asciiTheme="majorHAnsi" w:hAnsiTheme="majorHAnsi" w:cstheme="majorHAnsi"/>
          <w:sz w:val="22"/>
          <w:szCs w:val="22"/>
        </w:rPr>
        <w:t>Pray for the Cuban Council of Churches who are not only making plans and responding now, but will continue to share God’s hope in the months and years to come</w:t>
      </w:r>
      <w:r w:rsidR="00BB0FCD" w:rsidRPr="00BB0FCD">
        <w:rPr>
          <w:rFonts w:asciiTheme="majorHAnsi" w:hAnsiTheme="majorHAnsi" w:cstheme="majorHAnsi"/>
          <w:sz w:val="22"/>
          <w:szCs w:val="22"/>
        </w:rPr>
        <w:t>.</w:t>
      </w:r>
    </w:p>
    <w:p w14:paraId="6A0AD449" w14:textId="77777777" w:rsidR="0022483D" w:rsidRPr="00945E4B" w:rsidRDefault="0022483D" w:rsidP="001512E8">
      <w:pPr>
        <w:spacing w:after="0"/>
        <w:rPr>
          <w:rFonts w:asciiTheme="majorHAnsi" w:hAnsiTheme="majorHAnsi" w:cstheme="majorHAnsi"/>
          <w:b/>
          <w:sz w:val="22"/>
          <w:szCs w:val="22"/>
        </w:rPr>
      </w:pPr>
    </w:p>
    <w:p w14:paraId="39C16064" w14:textId="77777777" w:rsidR="00945E4B" w:rsidRPr="00945E4B" w:rsidRDefault="00945E4B" w:rsidP="001512E8">
      <w:pPr>
        <w:spacing w:after="0"/>
        <w:rPr>
          <w:rFonts w:asciiTheme="majorHAnsi" w:hAnsiTheme="majorHAnsi" w:cstheme="majorHAnsi"/>
          <w:b/>
          <w:sz w:val="22"/>
          <w:szCs w:val="22"/>
        </w:rPr>
      </w:pPr>
      <w:r w:rsidRPr="00945E4B">
        <w:rPr>
          <w:rFonts w:asciiTheme="majorHAnsi" w:hAnsiTheme="majorHAnsi" w:cstheme="majorHAnsi"/>
          <w:b/>
          <w:sz w:val="22"/>
          <w:szCs w:val="22"/>
        </w:rPr>
        <w:t>Did you know?</w:t>
      </w:r>
    </w:p>
    <w:p w14:paraId="767EE1AC" w14:textId="3DD4650C" w:rsidR="008449F2" w:rsidRPr="008449F2" w:rsidRDefault="00945E4B" w:rsidP="001512E8">
      <w:pPr>
        <w:spacing w:after="0"/>
        <w:rPr>
          <w:rFonts w:asciiTheme="majorHAnsi" w:hAnsiTheme="majorHAnsi" w:cstheme="majorHAnsi"/>
          <w:sz w:val="22"/>
          <w:szCs w:val="22"/>
        </w:rPr>
      </w:pPr>
      <w:r>
        <w:rPr>
          <w:rFonts w:asciiTheme="majorHAnsi" w:hAnsiTheme="majorHAnsi" w:cstheme="majorHAnsi"/>
          <w:sz w:val="22"/>
          <w:szCs w:val="22"/>
        </w:rPr>
        <w:t>Cuba</w:t>
      </w:r>
      <w:r w:rsidR="001512E8" w:rsidRPr="001512E8">
        <w:rPr>
          <w:rFonts w:asciiTheme="majorHAnsi" w:hAnsiTheme="majorHAnsi" w:cstheme="majorHAnsi"/>
          <w:sz w:val="22"/>
          <w:szCs w:val="22"/>
        </w:rPr>
        <w:t xml:space="preserve"> and other nations nearby </w:t>
      </w:r>
      <w:r>
        <w:rPr>
          <w:rFonts w:asciiTheme="majorHAnsi" w:hAnsiTheme="majorHAnsi" w:cstheme="majorHAnsi"/>
          <w:sz w:val="22"/>
          <w:szCs w:val="22"/>
        </w:rPr>
        <w:t>are preparing</w:t>
      </w:r>
      <w:r w:rsidR="001512E8" w:rsidRPr="001512E8">
        <w:rPr>
          <w:rFonts w:asciiTheme="majorHAnsi" w:hAnsiTheme="majorHAnsi" w:cstheme="majorHAnsi"/>
          <w:sz w:val="22"/>
          <w:szCs w:val="22"/>
        </w:rPr>
        <w:t xml:space="preserve"> for the onset of Hurricane Maria</w:t>
      </w:r>
      <w:r>
        <w:rPr>
          <w:rFonts w:asciiTheme="majorHAnsi" w:hAnsiTheme="majorHAnsi" w:cstheme="majorHAnsi"/>
          <w:sz w:val="22"/>
          <w:szCs w:val="22"/>
        </w:rPr>
        <w:t>,</w:t>
      </w:r>
      <w:r w:rsidR="001512E8" w:rsidRPr="001512E8">
        <w:rPr>
          <w:rFonts w:asciiTheme="majorHAnsi" w:hAnsiTheme="majorHAnsi" w:cstheme="majorHAnsi"/>
          <w:sz w:val="22"/>
          <w:szCs w:val="22"/>
        </w:rPr>
        <w:t xml:space="preserve"> now gaining strength and heading their way. </w:t>
      </w:r>
    </w:p>
    <w:p w14:paraId="5AB413FB" w14:textId="77777777" w:rsidR="00F9312F" w:rsidRPr="008449F2" w:rsidRDefault="00F9312F" w:rsidP="008449F2">
      <w:pPr>
        <w:spacing w:after="0"/>
        <w:rPr>
          <w:rFonts w:asciiTheme="majorHAnsi" w:hAnsiTheme="majorHAnsi" w:cstheme="majorHAnsi"/>
          <w:sz w:val="22"/>
          <w:szCs w:val="22"/>
        </w:rPr>
      </w:pPr>
    </w:p>
    <w:sectPr w:rsidR="00F9312F" w:rsidRPr="008449F2" w:rsidSect="009F48A6">
      <w:headerReference w:type="default" r:id="rId8"/>
      <w:footerReference w:type="default" r:id="rId9"/>
      <w:pgSz w:w="12240" w:h="15840"/>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DA4F6" w14:textId="77777777" w:rsidR="007B6F11" w:rsidRDefault="007B6F11" w:rsidP="00047D0F">
      <w:pPr>
        <w:spacing w:after="0"/>
      </w:pPr>
      <w:r>
        <w:separator/>
      </w:r>
    </w:p>
  </w:endnote>
  <w:endnote w:type="continuationSeparator" w:id="0">
    <w:p w14:paraId="519E146F" w14:textId="77777777" w:rsidR="007B6F11" w:rsidRDefault="007B6F11" w:rsidP="00047D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w:altName w:val="Book Antiqua"/>
    <w:charset w:val="00"/>
    <w:family w:val="auto"/>
    <w:pitch w:val="variable"/>
    <w:sig w:usb0="03000000" w:usb1="00000000" w:usb2="00000000" w:usb3="00000000" w:csb0="00000001" w:csb1="00000000"/>
  </w:font>
  <w:font w:name="Helvetica Neue">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Roman">
    <w:altName w:val="Book Antiqu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31B89" w14:textId="0485B9D6" w:rsidR="003A21DC" w:rsidRDefault="00513957">
    <w:pPr>
      <w:pStyle w:val="Footer"/>
    </w:pPr>
    <w:r>
      <w:rPr>
        <w:noProof/>
        <w:lang w:eastAsia="en-US"/>
      </w:rPr>
      <w:drawing>
        <wp:anchor distT="0" distB="0" distL="114300" distR="114300" simplePos="0" relativeHeight="251656190" behindDoc="1" locked="0" layoutInCell="1" allowOverlap="1" wp14:anchorId="3C943ABA" wp14:editId="555DA4BD">
          <wp:simplePos x="0" y="0"/>
          <wp:positionH relativeFrom="column">
            <wp:posOffset>-281940</wp:posOffset>
          </wp:positionH>
          <wp:positionV relativeFrom="paragraph">
            <wp:posOffset>-388620</wp:posOffset>
          </wp:positionV>
          <wp:extent cx="6512775" cy="6867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_address_l.wmf"/>
                  <pic:cNvPicPr/>
                </pic:nvPicPr>
                <pic:blipFill>
                  <a:blip r:embed="rId1">
                    <a:extLst>
                      <a:ext uri="{28A0092B-C50C-407E-A947-70E740481C1C}">
                        <a14:useLocalDpi xmlns:a14="http://schemas.microsoft.com/office/drawing/2010/main" val="0"/>
                      </a:ext>
                    </a:extLst>
                  </a:blip>
                  <a:stretch>
                    <a:fillRect/>
                  </a:stretch>
                </pic:blipFill>
                <pic:spPr>
                  <a:xfrm>
                    <a:off x="0" y="0"/>
                    <a:ext cx="6512775" cy="68676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12B91" w14:textId="77777777" w:rsidR="007B6F11" w:rsidRDefault="007B6F11" w:rsidP="00047D0F">
      <w:pPr>
        <w:spacing w:after="0"/>
      </w:pPr>
      <w:r>
        <w:separator/>
      </w:r>
    </w:p>
  </w:footnote>
  <w:footnote w:type="continuationSeparator" w:id="0">
    <w:p w14:paraId="5348C451" w14:textId="77777777" w:rsidR="007B6F11" w:rsidRDefault="007B6F11" w:rsidP="00047D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042F1" w14:textId="21356298" w:rsidR="003A21DC" w:rsidRDefault="003A21DC">
    <w:pPr>
      <w:pStyle w:val="Header"/>
    </w:pPr>
    <w:r>
      <w:rPr>
        <w:rFonts w:hint="eastAsia"/>
        <w:noProof/>
        <w:lang w:eastAsia="en-US"/>
      </w:rPr>
      <w:drawing>
        <wp:anchor distT="0" distB="0" distL="114300" distR="114300" simplePos="0" relativeHeight="251657215" behindDoc="1" locked="0" layoutInCell="1" allowOverlap="1" wp14:anchorId="24EC800D" wp14:editId="59CBCFE6">
          <wp:simplePos x="0" y="0"/>
          <wp:positionH relativeFrom="column">
            <wp:posOffset>1505585</wp:posOffset>
          </wp:positionH>
          <wp:positionV relativeFrom="page">
            <wp:posOffset>467783</wp:posOffset>
          </wp:positionV>
          <wp:extent cx="2907792" cy="521347"/>
          <wp:effectExtent l="0" t="0" r="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ldrenew.wmf"/>
                  <pic:cNvPicPr/>
                </pic:nvPicPr>
                <pic:blipFill>
                  <a:blip r:embed="rId1">
                    <a:extLst>
                      <a:ext uri="{28A0092B-C50C-407E-A947-70E740481C1C}">
                        <a14:useLocalDpi xmlns:a14="http://schemas.microsoft.com/office/drawing/2010/main" val="0"/>
                      </a:ext>
                    </a:extLst>
                  </a:blip>
                  <a:stretch>
                    <a:fillRect/>
                  </a:stretch>
                </pic:blipFill>
                <pic:spPr>
                  <a:xfrm>
                    <a:off x="0" y="0"/>
                    <a:ext cx="2907792" cy="52134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3674E"/>
    <w:multiLevelType w:val="hybridMultilevel"/>
    <w:tmpl w:val="031CB938"/>
    <w:lvl w:ilvl="0" w:tplc="C7AA8B20">
      <w:start w:val="1"/>
      <w:numFmt w:val="bullet"/>
      <w:pStyle w:val="DRHMemoBodyTextbullet"/>
      <w:lvlText w:val=""/>
      <w:lvlJc w:val="left"/>
      <w:pPr>
        <w:tabs>
          <w:tab w:val="num" w:pos="2088"/>
        </w:tabs>
        <w:ind w:left="208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15:restartNumberingAfterBreak="0">
    <w:nsid w:val="2AAE17B0"/>
    <w:multiLevelType w:val="hybridMultilevel"/>
    <w:tmpl w:val="6F6C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0239D9"/>
    <w:multiLevelType w:val="hybridMultilevel"/>
    <w:tmpl w:val="7886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DA1FDE"/>
    <w:multiLevelType w:val="hybridMultilevel"/>
    <w:tmpl w:val="D702ED6E"/>
    <w:lvl w:ilvl="0" w:tplc="594A27EE">
      <w:start w:val="1"/>
      <w:numFmt w:val="bullet"/>
      <w:pStyle w:val="COV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C6163AA"/>
    <w:multiLevelType w:val="hybridMultilevel"/>
    <w:tmpl w:val="1EE2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F8C"/>
    <w:rsid w:val="00047D0F"/>
    <w:rsid w:val="001512E8"/>
    <w:rsid w:val="001E0494"/>
    <w:rsid w:val="0022483D"/>
    <w:rsid w:val="00245507"/>
    <w:rsid w:val="00264C6C"/>
    <w:rsid w:val="002B068E"/>
    <w:rsid w:val="003159E2"/>
    <w:rsid w:val="00365764"/>
    <w:rsid w:val="003950F7"/>
    <w:rsid w:val="003A21DC"/>
    <w:rsid w:val="003B176A"/>
    <w:rsid w:val="00513957"/>
    <w:rsid w:val="005A1567"/>
    <w:rsid w:val="005B1BA7"/>
    <w:rsid w:val="006278E1"/>
    <w:rsid w:val="0065552E"/>
    <w:rsid w:val="00670494"/>
    <w:rsid w:val="00703374"/>
    <w:rsid w:val="0075342B"/>
    <w:rsid w:val="007712A6"/>
    <w:rsid w:val="007B6F11"/>
    <w:rsid w:val="008449F2"/>
    <w:rsid w:val="00914E4A"/>
    <w:rsid w:val="00945E4B"/>
    <w:rsid w:val="009F48A6"/>
    <w:rsid w:val="00AB2560"/>
    <w:rsid w:val="00B10F81"/>
    <w:rsid w:val="00BA1501"/>
    <w:rsid w:val="00BB0FCD"/>
    <w:rsid w:val="00BC2B5B"/>
    <w:rsid w:val="00C93831"/>
    <w:rsid w:val="00C96176"/>
    <w:rsid w:val="00CD2B17"/>
    <w:rsid w:val="00E07F8C"/>
    <w:rsid w:val="00E55C9D"/>
    <w:rsid w:val="00F55B4F"/>
    <w:rsid w:val="00F931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CCAE3CF"/>
  <w15:docId w15:val="{5A7CE06B-E42B-48E9-92E4-D3D8F719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507"/>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RHMemoBodyText">
    <w:name w:val="DRH: Memo_BodyText"/>
    <w:rsid w:val="00245507"/>
    <w:pPr>
      <w:tabs>
        <w:tab w:val="left" w:pos="1800"/>
      </w:tabs>
      <w:spacing w:after="120" w:line="250" w:lineRule="exact"/>
      <w:ind w:left="1440"/>
    </w:pPr>
    <w:rPr>
      <w:rFonts w:ascii="Palatino" w:hAnsi="Palatino"/>
    </w:rPr>
  </w:style>
  <w:style w:type="paragraph" w:customStyle="1" w:styleId="DRHMemoBodyTextbullet">
    <w:name w:val="DRH: Memo_BodyText_bullet"/>
    <w:basedOn w:val="DRHMemoBodyText"/>
    <w:rsid w:val="00245507"/>
    <w:pPr>
      <w:numPr>
        <w:numId w:val="1"/>
      </w:numPr>
      <w:tabs>
        <w:tab w:val="clear" w:pos="1800"/>
        <w:tab w:val="left" w:pos="1728"/>
      </w:tabs>
    </w:pPr>
  </w:style>
  <w:style w:type="paragraph" w:customStyle="1" w:styleId="DRHMemoBodyTextnospace">
    <w:name w:val="DRH: Memo_BodyText_nospace"/>
    <w:basedOn w:val="DRHMemoBodyText"/>
    <w:rsid w:val="00245507"/>
    <w:pPr>
      <w:tabs>
        <w:tab w:val="clear" w:pos="1800"/>
        <w:tab w:val="right" w:pos="2250"/>
        <w:tab w:val="right" w:pos="3510"/>
        <w:tab w:val="right" w:pos="4680"/>
        <w:tab w:val="right" w:pos="6120"/>
        <w:tab w:val="right" w:pos="7290"/>
        <w:tab w:val="right" w:pos="8190"/>
        <w:tab w:val="right" w:pos="9180"/>
      </w:tabs>
      <w:spacing w:after="0"/>
    </w:pPr>
  </w:style>
  <w:style w:type="paragraph" w:customStyle="1" w:styleId="DRHMemoExcerpt">
    <w:name w:val="DRH: Memo_Excerpt"/>
    <w:rsid w:val="00245507"/>
    <w:pPr>
      <w:spacing w:after="180"/>
    </w:pPr>
    <w:rPr>
      <w:rFonts w:ascii="Helvetica Neue" w:hAnsi="Helvetica Neue"/>
      <w:b/>
      <w:sz w:val="16"/>
    </w:rPr>
  </w:style>
  <w:style w:type="paragraph" w:customStyle="1" w:styleId="DRHMemoHead">
    <w:name w:val="DRH: Memo_Head"/>
    <w:rsid w:val="00245507"/>
    <w:pPr>
      <w:keepNext/>
      <w:shd w:val="clear" w:color="auto" w:fill="0C0C0C"/>
      <w:ind w:left="1440"/>
    </w:pPr>
    <w:rPr>
      <w:rFonts w:ascii="Helvetica Neue" w:hAnsi="Helvetica Neue"/>
      <w:b/>
      <w:caps/>
      <w:color w:val="FFFFFF"/>
    </w:rPr>
  </w:style>
  <w:style w:type="paragraph" w:customStyle="1" w:styleId="DRHMemoSubhead">
    <w:name w:val="DRH: Memo_Subhead"/>
    <w:next w:val="DRHMemoBodyText"/>
    <w:rsid w:val="00245507"/>
    <w:pPr>
      <w:keepNext/>
      <w:spacing w:before="120" w:line="250" w:lineRule="exact"/>
      <w:ind w:left="1440"/>
      <w:outlineLvl w:val="1"/>
    </w:pPr>
    <w:rPr>
      <w:rFonts w:ascii="Helvetica Neue" w:hAnsi="Helvetica Neue"/>
      <w:b/>
    </w:rPr>
  </w:style>
  <w:style w:type="paragraph" w:customStyle="1" w:styleId="COVBodyText">
    <w:name w:val="COV: BodyText"/>
    <w:rsid w:val="00245507"/>
    <w:pPr>
      <w:tabs>
        <w:tab w:val="left" w:pos="480"/>
      </w:tabs>
      <w:spacing w:after="120"/>
    </w:pPr>
    <w:rPr>
      <w:rFonts w:ascii="Arial" w:hAnsi="Arial"/>
    </w:rPr>
  </w:style>
  <w:style w:type="paragraph" w:customStyle="1" w:styleId="COVBodyTextbullet">
    <w:name w:val="COV: BodyText_bullet"/>
    <w:basedOn w:val="DRHMemoBodyText"/>
    <w:rsid w:val="00245507"/>
    <w:pPr>
      <w:numPr>
        <w:numId w:val="2"/>
      </w:numPr>
      <w:tabs>
        <w:tab w:val="clear" w:pos="1800"/>
        <w:tab w:val="left" w:pos="240"/>
        <w:tab w:val="left" w:pos="480"/>
        <w:tab w:val="left" w:pos="720"/>
      </w:tabs>
      <w:spacing w:after="0" w:line="240" w:lineRule="auto"/>
      <w:ind w:left="240" w:hanging="240"/>
    </w:pPr>
    <w:rPr>
      <w:rFonts w:ascii="Arial" w:hAnsi="Arial"/>
    </w:rPr>
  </w:style>
  <w:style w:type="paragraph" w:customStyle="1" w:styleId="COVBodyTextbulletspace">
    <w:name w:val="COV: BodyText_bullet_space"/>
    <w:basedOn w:val="COVBodyTextbullet"/>
    <w:rsid w:val="00245507"/>
    <w:pPr>
      <w:numPr>
        <w:numId w:val="0"/>
      </w:numPr>
      <w:tabs>
        <w:tab w:val="left" w:pos="720"/>
      </w:tabs>
      <w:spacing w:after="120"/>
      <w:ind w:left="240" w:hanging="240"/>
    </w:pPr>
  </w:style>
  <w:style w:type="paragraph" w:customStyle="1" w:styleId="COVBodyTextnospace">
    <w:name w:val="COV: BodyText_nospace"/>
    <w:basedOn w:val="COVBodyText"/>
    <w:rsid w:val="00245507"/>
    <w:pPr>
      <w:spacing w:after="0"/>
    </w:pPr>
  </w:style>
  <w:style w:type="paragraph" w:customStyle="1" w:styleId="COVSubheadA">
    <w:name w:val="COV: SubheadA"/>
    <w:basedOn w:val="COVBodyText"/>
    <w:rsid w:val="00245507"/>
    <w:pPr>
      <w:keepNext/>
      <w:keepLines/>
      <w:spacing w:before="180" w:after="0"/>
    </w:pPr>
    <w:rPr>
      <w:b/>
    </w:rPr>
  </w:style>
  <w:style w:type="paragraph" w:customStyle="1" w:styleId="COVSubheadB">
    <w:name w:val="COV: SubheadB"/>
    <w:basedOn w:val="COVSubheadA"/>
    <w:rsid w:val="00245507"/>
    <w:rPr>
      <w:b w:val="0"/>
      <w:i/>
    </w:rPr>
  </w:style>
  <w:style w:type="paragraph" w:customStyle="1" w:styleId="COVSubheadBnospace">
    <w:name w:val="COV: SubheadB_nospace"/>
    <w:basedOn w:val="COVSubheadB"/>
    <w:rsid w:val="00245507"/>
    <w:pPr>
      <w:spacing w:before="0"/>
    </w:pPr>
  </w:style>
  <w:style w:type="paragraph" w:customStyle="1" w:styleId="COVCalendar">
    <w:name w:val="COV: Calendar"/>
    <w:basedOn w:val="COVBodyText"/>
    <w:next w:val="COVSubheadB"/>
    <w:rsid w:val="00245507"/>
    <w:pPr>
      <w:tabs>
        <w:tab w:val="clear" w:pos="480"/>
        <w:tab w:val="decimal" w:pos="240"/>
        <w:tab w:val="left" w:pos="360"/>
      </w:tabs>
      <w:spacing w:after="0"/>
      <w:ind w:left="360" w:hanging="360"/>
    </w:pPr>
  </w:style>
  <w:style w:type="paragraph" w:customStyle="1" w:styleId="COVCalendarbullets">
    <w:name w:val="COV: Calendar_bullets"/>
    <w:basedOn w:val="COVBodyTextbullet"/>
    <w:rsid w:val="00245507"/>
    <w:pPr>
      <w:numPr>
        <w:numId w:val="0"/>
      </w:numPr>
      <w:tabs>
        <w:tab w:val="clear" w:pos="240"/>
        <w:tab w:val="clear" w:pos="480"/>
        <w:tab w:val="left" w:pos="720"/>
      </w:tabs>
      <w:ind w:left="600" w:hanging="240"/>
    </w:pPr>
  </w:style>
  <w:style w:type="paragraph" w:customStyle="1" w:styleId="DRHMemoSubheadB">
    <w:name w:val="DRH: Memo_SubheadB"/>
    <w:basedOn w:val="DRHMemoBodyTextnospace"/>
    <w:rsid w:val="00245507"/>
    <w:rPr>
      <w:i/>
    </w:rPr>
  </w:style>
  <w:style w:type="paragraph" w:customStyle="1" w:styleId="CRCSubheadB">
    <w:name w:val="CRC Subhead B"/>
    <w:basedOn w:val="Normal"/>
    <w:qFormat/>
    <w:rsid w:val="002B068E"/>
    <w:pPr>
      <w:autoSpaceDE w:val="0"/>
      <w:autoSpaceDN w:val="0"/>
      <w:adjustRightInd w:val="0"/>
      <w:spacing w:after="0"/>
    </w:pPr>
    <w:rPr>
      <w:rFonts w:ascii="Palatino-Roman" w:eastAsia="Times New Roman" w:hAnsi="Palatino-Roman" w:cs="Palatino-Roman"/>
      <w:b/>
      <w:color w:val="000000"/>
      <w:sz w:val="28"/>
      <w:szCs w:val="28"/>
    </w:rPr>
  </w:style>
  <w:style w:type="paragraph" w:customStyle="1" w:styleId="QMRPage">
    <w:name w:val="QMR Page"/>
    <w:basedOn w:val="Normal"/>
    <w:qFormat/>
    <w:rsid w:val="0065552E"/>
    <w:pPr>
      <w:tabs>
        <w:tab w:val="left" w:pos="360"/>
      </w:tabs>
      <w:spacing w:after="120"/>
      <w:jc w:val="center"/>
    </w:pPr>
    <w:rPr>
      <w:rFonts w:ascii="Arial" w:eastAsia="Times New Roman" w:hAnsi="Arial" w:cs="Times New Roman"/>
      <w:sz w:val="18"/>
      <w:szCs w:val="18"/>
      <w:lang w:eastAsia="en-US"/>
    </w:rPr>
  </w:style>
  <w:style w:type="paragraph" w:styleId="BalloonText">
    <w:name w:val="Balloon Text"/>
    <w:basedOn w:val="Normal"/>
    <w:link w:val="BalloonTextChar"/>
    <w:uiPriority w:val="99"/>
    <w:semiHidden/>
    <w:unhideWhenUsed/>
    <w:rsid w:val="00E07F8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F8C"/>
    <w:rPr>
      <w:rFonts w:ascii="Lucida Grande" w:hAnsi="Lucida Grande" w:cs="Lucida Grande"/>
      <w:sz w:val="18"/>
      <w:szCs w:val="18"/>
    </w:rPr>
  </w:style>
  <w:style w:type="paragraph" w:styleId="Header">
    <w:name w:val="header"/>
    <w:basedOn w:val="Normal"/>
    <w:link w:val="HeaderChar"/>
    <w:uiPriority w:val="99"/>
    <w:unhideWhenUsed/>
    <w:rsid w:val="00047D0F"/>
    <w:pPr>
      <w:tabs>
        <w:tab w:val="center" w:pos="4320"/>
        <w:tab w:val="right" w:pos="8640"/>
      </w:tabs>
      <w:spacing w:after="0"/>
    </w:pPr>
  </w:style>
  <w:style w:type="character" w:customStyle="1" w:styleId="HeaderChar">
    <w:name w:val="Header Char"/>
    <w:basedOn w:val="DefaultParagraphFont"/>
    <w:link w:val="Header"/>
    <w:uiPriority w:val="99"/>
    <w:rsid w:val="00047D0F"/>
    <w:rPr>
      <w:sz w:val="24"/>
    </w:rPr>
  </w:style>
  <w:style w:type="paragraph" w:styleId="Footer">
    <w:name w:val="footer"/>
    <w:basedOn w:val="Normal"/>
    <w:link w:val="FooterChar"/>
    <w:uiPriority w:val="99"/>
    <w:unhideWhenUsed/>
    <w:rsid w:val="00047D0F"/>
    <w:pPr>
      <w:tabs>
        <w:tab w:val="center" w:pos="4320"/>
        <w:tab w:val="right" w:pos="8640"/>
      </w:tabs>
      <w:spacing w:after="0"/>
    </w:pPr>
  </w:style>
  <w:style w:type="character" w:customStyle="1" w:styleId="FooterChar">
    <w:name w:val="Footer Char"/>
    <w:basedOn w:val="DefaultParagraphFont"/>
    <w:link w:val="Footer"/>
    <w:uiPriority w:val="99"/>
    <w:rsid w:val="00047D0F"/>
    <w:rPr>
      <w:sz w:val="24"/>
    </w:rPr>
  </w:style>
  <w:style w:type="paragraph" w:styleId="ListParagraph">
    <w:name w:val="List Paragraph"/>
    <w:basedOn w:val="Normal"/>
    <w:uiPriority w:val="34"/>
    <w:qFormat/>
    <w:rsid w:val="00844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43521">
      <w:bodyDiv w:val="1"/>
      <w:marLeft w:val="0"/>
      <w:marRight w:val="0"/>
      <w:marTop w:val="0"/>
      <w:marBottom w:val="0"/>
      <w:divBdr>
        <w:top w:val="none" w:sz="0" w:space="0" w:color="auto"/>
        <w:left w:val="none" w:sz="0" w:space="0" w:color="auto"/>
        <w:bottom w:val="none" w:sz="0" w:space="0" w:color="auto"/>
        <w:right w:val="none" w:sz="0" w:space="0" w:color="auto"/>
      </w:divBdr>
      <w:divsChild>
        <w:div w:id="987704714">
          <w:marLeft w:val="0"/>
          <w:marRight w:val="0"/>
          <w:marTop w:val="0"/>
          <w:marBottom w:val="0"/>
          <w:divBdr>
            <w:top w:val="none" w:sz="0" w:space="0" w:color="auto"/>
            <w:left w:val="none" w:sz="0" w:space="0" w:color="auto"/>
            <w:bottom w:val="none" w:sz="0" w:space="0" w:color="auto"/>
            <w:right w:val="none" w:sz="0" w:space="0" w:color="auto"/>
          </w:divBdr>
        </w:div>
        <w:div w:id="570046736">
          <w:marLeft w:val="0"/>
          <w:marRight w:val="0"/>
          <w:marTop w:val="0"/>
          <w:marBottom w:val="0"/>
          <w:divBdr>
            <w:top w:val="none" w:sz="0" w:space="0" w:color="auto"/>
            <w:left w:val="none" w:sz="0" w:space="0" w:color="auto"/>
            <w:bottom w:val="none" w:sz="0" w:space="0" w:color="auto"/>
            <w:right w:val="none" w:sz="0" w:space="0" w:color="auto"/>
          </w:divBdr>
        </w:div>
        <w:div w:id="786124990">
          <w:marLeft w:val="0"/>
          <w:marRight w:val="0"/>
          <w:marTop w:val="0"/>
          <w:marBottom w:val="0"/>
          <w:divBdr>
            <w:top w:val="none" w:sz="0" w:space="0" w:color="auto"/>
            <w:left w:val="none" w:sz="0" w:space="0" w:color="auto"/>
            <w:bottom w:val="none" w:sz="0" w:space="0" w:color="auto"/>
            <w:right w:val="none" w:sz="0" w:space="0" w:color="auto"/>
          </w:divBdr>
        </w:div>
        <w:div w:id="829097063">
          <w:marLeft w:val="0"/>
          <w:marRight w:val="0"/>
          <w:marTop w:val="0"/>
          <w:marBottom w:val="0"/>
          <w:divBdr>
            <w:top w:val="none" w:sz="0" w:space="0" w:color="auto"/>
            <w:left w:val="none" w:sz="0" w:space="0" w:color="auto"/>
            <w:bottom w:val="none" w:sz="0" w:space="0" w:color="auto"/>
            <w:right w:val="none" w:sz="0" w:space="0" w:color="auto"/>
          </w:divBdr>
        </w:div>
        <w:div w:id="2032565716">
          <w:marLeft w:val="0"/>
          <w:marRight w:val="0"/>
          <w:marTop w:val="0"/>
          <w:marBottom w:val="0"/>
          <w:divBdr>
            <w:top w:val="none" w:sz="0" w:space="0" w:color="auto"/>
            <w:left w:val="none" w:sz="0" w:space="0" w:color="auto"/>
            <w:bottom w:val="none" w:sz="0" w:space="0" w:color="auto"/>
            <w:right w:val="none" w:sz="0" w:space="0" w:color="auto"/>
          </w:divBdr>
        </w:div>
        <w:div w:id="1608852525">
          <w:marLeft w:val="0"/>
          <w:marRight w:val="0"/>
          <w:marTop w:val="0"/>
          <w:marBottom w:val="0"/>
          <w:divBdr>
            <w:top w:val="none" w:sz="0" w:space="0" w:color="auto"/>
            <w:left w:val="none" w:sz="0" w:space="0" w:color="auto"/>
            <w:bottom w:val="none" w:sz="0" w:space="0" w:color="auto"/>
            <w:right w:val="none" w:sz="0" w:space="0" w:color="auto"/>
          </w:divBdr>
        </w:div>
        <w:div w:id="1844976759">
          <w:marLeft w:val="0"/>
          <w:marRight w:val="0"/>
          <w:marTop w:val="0"/>
          <w:marBottom w:val="0"/>
          <w:divBdr>
            <w:top w:val="none" w:sz="0" w:space="0" w:color="auto"/>
            <w:left w:val="none" w:sz="0" w:space="0" w:color="auto"/>
            <w:bottom w:val="none" w:sz="0" w:space="0" w:color="auto"/>
            <w:right w:val="none" w:sz="0" w:space="0" w:color="auto"/>
          </w:divBdr>
        </w:div>
        <w:div w:id="113257878">
          <w:marLeft w:val="0"/>
          <w:marRight w:val="0"/>
          <w:marTop w:val="0"/>
          <w:marBottom w:val="0"/>
          <w:divBdr>
            <w:top w:val="none" w:sz="0" w:space="0" w:color="auto"/>
            <w:left w:val="none" w:sz="0" w:space="0" w:color="auto"/>
            <w:bottom w:val="none" w:sz="0" w:space="0" w:color="auto"/>
            <w:right w:val="none" w:sz="0" w:space="0" w:color="auto"/>
          </w:divBdr>
        </w:div>
        <w:div w:id="1960067794">
          <w:marLeft w:val="0"/>
          <w:marRight w:val="0"/>
          <w:marTop w:val="0"/>
          <w:marBottom w:val="0"/>
          <w:divBdr>
            <w:top w:val="none" w:sz="0" w:space="0" w:color="auto"/>
            <w:left w:val="none" w:sz="0" w:space="0" w:color="auto"/>
            <w:bottom w:val="none" w:sz="0" w:space="0" w:color="auto"/>
            <w:right w:val="none" w:sz="0" w:space="0" w:color="auto"/>
          </w:divBdr>
        </w:div>
        <w:div w:id="6953117">
          <w:marLeft w:val="0"/>
          <w:marRight w:val="0"/>
          <w:marTop w:val="0"/>
          <w:marBottom w:val="0"/>
          <w:divBdr>
            <w:top w:val="none" w:sz="0" w:space="0" w:color="auto"/>
            <w:left w:val="none" w:sz="0" w:space="0" w:color="auto"/>
            <w:bottom w:val="none" w:sz="0" w:space="0" w:color="auto"/>
            <w:right w:val="none" w:sz="0" w:space="0" w:color="auto"/>
          </w:divBdr>
        </w:div>
        <w:div w:id="1005668410">
          <w:marLeft w:val="0"/>
          <w:marRight w:val="0"/>
          <w:marTop w:val="0"/>
          <w:marBottom w:val="0"/>
          <w:divBdr>
            <w:top w:val="none" w:sz="0" w:space="0" w:color="auto"/>
            <w:left w:val="none" w:sz="0" w:space="0" w:color="auto"/>
            <w:bottom w:val="none" w:sz="0" w:space="0" w:color="auto"/>
            <w:right w:val="none" w:sz="0" w:space="0" w:color="auto"/>
          </w:divBdr>
        </w:div>
        <w:div w:id="1913272744">
          <w:marLeft w:val="0"/>
          <w:marRight w:val="0"/>
          <w:marTop w:val="0"/>
          <w:marBottom w:val="0"/>
          <w:divBdr>
            <w:top w:val="none" w:sz="0" w:space="0" w:color="auto"/>
            <w:left w:val="none" w:sz="0" w:space="0" w:color="auto"/>
            <w:bottom w:val="none" w:sz="0" w:space="0" w:color="auto"/>
            <w:right w:val="none" w:sz="0" w:space="0" w:color="auto"/>
          </w:divBdr>
        </w:div>
        <w:div w:id="1976254497">
          <w:marLeft w:val="0"/>
          <w:marRight w:val="0"/>
          <w:marTop w:val="0"/>
          <w:marBottom w:val="0"/>
          <w:divBdr>
            <w:top w:val="none" w:sz="0" w:space="0" w:color="auto"/>
            <w:left w:val="none" w:sz="0" w:space="0" w:color="auto"/>
            <w:bottom w:val="none" w:sz="0" w:space="0" w:color="auto"/>
            <w:right w:val="none" w:sz="0" w:space="0" w:color="auto"/>
          </w:divBdr>
        </w:div>
        <w:div w:id="1315448667">
          <w:marLeft w:val="0"/>
          <w:marRight w:val="0"/>
          <w:marTop w:val="0"/>
          <w:marBottom w:val="0"/>
          <w:divBdr>
            <w:top w:val="none" w:sz="0" w:space="0" w:color="auto"/>
            <w:left w:val="none" w:sz="0" w:space="0" w:color="auto"/>
            <w:bottom w:val="none" w:sz="0" w:space="0" w:color="auto"/>
            <w:right w:val="none" w:sz="0" w:space="0" w:color="auto"/>
          </w:divBdr>
        </w:div>
        <w:div w:id="17963680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Heetderks</dc:creator>
  <cp:lastModifiedBy>Beth DeGraff</cp:lastModifiedBy>
  <cp:revision>2</cp:revision>
  <dcterms:created xsi:type="dcterms:W3CDTF">2017-09-20T19:07:00Z</dcterms:created>
  <dcterms:modified xsi:type="dcterms:W3CDTF">2017-09-20T19:07:00Z</dcterms:modified>
</cp:coreProperties>
</file>